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1B62" w14:textId="77777777" w:rsidR="009F46B1" w:rsidRDefault="009F46B1">
      <w:pPr>
        <w:jc w:val="center"/>
        <w:rPr>
          <w:rFonts w:asciiTheme="minorHAnsi" w:hAnsiTheme="minorHAnsi" w:cs="Calibri"/>
          <w:b/>
          <w:bCs/>
          <w:sz w:val="22"/>
          <w:szCs w:val="22"/>
        </w:rPr>
      </w:pPr>
    </w:p>
    <w:p w14:paraId="06FA1950" w14:textId="77777777" w:rsidR="0025138C" w:rsidRPr="00E9096E" w:rsidRDefault="0025138C">
      <w:pPr>
        <w:jc w:val="center"/>
        <w:rPr>
          <w:rFonts w:asciiTheme="minorHAnsi" w:hAnsiTheme="minorHAnsi" w:cs="Calibri"/>
          <w:b/>
          <w:bCs/>
          <w:sz w:val="22"/>
          <w:szCs w:val="22"/>
        </w:rPr>
      </w:pPr>
      <w:r w:rsidRPr="00E9096E">
        <w:rPr>
          <w:rFonts w:asciiTheme="minorHAnsi" w:hAnsiTheme="minorHAnsi" w:cs="Calibri"/>
          <w:b/>
          <w:bCs/>
          <w:sz w:val="22"/>
          <w:szCs w:val="22"/>
        </w:rPr>
        <w:t>ZAPYTANIE OFERTOWE</w:t>
      </w:r>
    </w:p>
    <w:p w14:paraId="7E3D901D" w14:textId="0AF5E4EA" w:rsidR="00B014DD" w:rsidRPr="00E9096E" w:rsidRDefault="0025138C" w:rsidP="00036455">
      <w:pPr>
        <w:jc w:val="center"/>
        <w:rPr>
          <w:rFonts w:asciiTheme="minorHAnsi" w:hAnsiTheme="minorHAnsi" w:cs="Calibri"/>
          <w:b/>
          <w:bCs/>
          <w:sz w:val="22"/>
          <w:szCs w:val="22"/>
        </w:rPr>
      </w:pPr>
      <w:r w:rsidRPr="00E9096E">
        <w:rPr>
          <w:rFonts w:asciiTheme="minorHAnsi" w:hAnsiTheme="minorHAnsi" w:cs="Calibri"/>
          <w:b/>
          <w:bCs/>
          <w:sz w:val="22"/>
          <w:szCs w:val="22"/>
        </w:rPr>
        <w:t xml:space="preserve"> w sp</w:t>
      </w:r>
      <w:r w:rsidR="00A9156A" w:rsidRPr="00E9096E">
        <w:rPr>
          <w:rFonts w:asciiTheme="minorHAnsi" w:hAnsiTheme="minorHAnsi" w:cs="Calibri"/>
          <w:b/>
          <w:bCs/>
          <w:sz w:val="22"/>
          <w:szCs w:val="22"/>
        </w:rPr>
        <w:t xml:space="preserve">rawie zamówienia na realizację </w:t>
      </w:r>
      <w:r w:rsidR="003E046B" w:rsidRPr="00E9096E">
        <w:rPr>
          <w:rFonts w:asciiTheme="minorHAnsi" w:hAnsiTheme="minorHAnsi" w:cs="Calibri"/>
          <w:b/>
          <w:bCs/>
          <w:sz w:val="22"/>
          <w:szCs w:val="22"/>
        </w:rPr>
        <w:t xml:space="preserve"> </w:t>
      </w:r>
      <w:r w:rsidR="00B014DD" w:rsidRPr="00E9096E">
        <w:rPr>
          <w:rFonts w:asciiTheme="minorHAnsi" w:hAnsiTheme="minorHAnsi" w:cs="Calibri"/>
          <w:b/>
          <w:bCs/>
          <w:sz w:val="22"/>
          <w:szCs w:val="22"/>
        </w:rPr>
        <w:t xml:space="preserve"> </w:t>
      </w:r>
    </w:p>
    <w:p w14:paraId="4CFECCDB" w14:textId="35C8886D" w:rsidR="00D8304B" w:rsidRPr="00E9096E" w:rsidRDefault="00A9156A" w:rsidP="00036455">
      <w:pPr>
        <w:jc w:val="center"/>
        <w:rPr>
          <w:rFonts w:asciiTheme="minorHAnsi" w:hAnsiTheme="minorHAnsi" w:cs="Calibri"/>
          <w:b/>
          <w:bCs/>
          <w:sz w:val="22"/>
          <w:szCs w:val="22"/>
        </w:rPr>
      </w:pPr>
      <w:r w:rsidRPr="00E9096E">
        <w:rPr>
          <w:rFonts w:asciiTheme="minorHAnsi" w:hAnsiTheme="minorHAnsi" w:cs="Calibri"/>
          <w:b/>
          <w:bCs/>
          <w:sz w:val="22"/>
          <w:szCs w:val="22"/>
        </w:rPr>
        <w:t>USŁUG</w:t>
      </w:r>
      <w:r w:rsidR="009F46B1">
        <w:rPr>
          <w:rFonts w:asciiTheme="minorHAnsi" w:hAnsiTheme="minorHAnsi" w:cs="Calibri"/>
          <w:b/>
          <w:bCs/>
          <w:sz w:val="22"/>
          <w:szCs w:val="22"/>
        </w:rPr>
        <w:t xml:space="preserve">I </w:t>
      </w:r>
      <w:r w:rsidR="000F7589">
        <w:rPr>
          <w:rFonts w:asciiTheme="minorHAnsi" w:hAnsiTheme="minorHAnsi" w:cs="Calibri"/>
          <w:b/>
          <w:bCs/>
          <w:sz w:val="22"/>
          <w:szCs w:val="22"/>
        </w:rPr>
        <w:t xml:space="preserve">SPECJALISTY DS. </w:t>
      </w:r>
      <w:r w:rsidR="00AA1163">
        <w:rPr>
          <w:rFonts w:asciiTheme="minorHAnsi" w:hAnsiTheme="minorHAnsi" w:cs="Calibri"/>
          <w:b/>
          <w:bCs/>
          <w:sz w:val="22"/>
          <w:szCs w:val="22"/>
        </w:rPr>
        <w:t>ROZLICZEŃ</w:t>
      </w:r>
    </w:p>
    <w:p w14:paraId="6E227F52" w14:textId="37B13454" w:rsidR="0025138C" w:rsidRDefault="00A83644" w:rsidP="001A684C">
      <w:pPr>
        <w:pBdr>
          <w:bottom w:val="single" w:sz="4" w:space="1" w:color="auto"/>
        </w:pBdr>
        <w:jc w:val="center"/>
        <w:rPr>
          <w:rFonts w:asciiTheme="minorHAnsi" w:hAnsiTheme="minorHAnsi" w:cs="Calibri"/>
          <w:b/>
          <w:bCs/>
          <w:sz w:val="22"/>
          <w:szCs w:val="22"/>
        </w:rPr>
      </w:pPr>
      <w:r w:rsidRPr="00E9096E">
        <w:rPr>
          <w:rFonts w:asciiTheme="minorHAnsi" w:hAnsiTheme="minorHAnsi" w:cs="Calibri"/>
          <w:b/>
          <w:bCs/>
          <w:sz w:val="22"/>
          <w:szCs w:val="22"/>
        </w:rPr>
        <w:t xml:space="preserve">z dnia </w:t>
      </w:r>
      <w:r w:rsidR="009D28C5">
        <w:rPr>
          <w:rFonts w:asciiTheme="minorHAnsi" w:hAnsiTheme="minorHAnsi" w:cs="Calibri"/>
          <w:b/>
          <w:bCs/>
          <w:sz w:val="22"/>
          <w:szCs w:val="22"/>
        </w:rPr>
        <w:t>23.09.2019</w:t>
      </w:r>
      <w:r w:rsidR="00066392">
        <w:rPr>
          <w:rFonts w:asciiTheme="minorHAnsi" w:hAnsiTheme="minorHAnsi" w:cs="Calibri"/>
          <w:b/>
          <w:bCs/>
          <w:sz w:val="22"/>
          <w:szCs w:val="22"/>
        </w:rPr>
        <w:t xml:space="preserve"> r. </w:t>
      </w:r>
    </w:p>
    <w:p w14:paraId="08F0B23E" w14:textId="77777777" w:rsidR="00066392" w:rsidRPr="00E9096E" w:rsidRDefault="00066392" w:rsidP="00484CD7">
      <w:pPr>
        <w:jc w:val="center"/>
        <w:rPr>
          <w:rFonts w:asciiTheme="minorHAnsi" w:hAnsiTheme="minorHAnsi" w:cs="Calibri"/>
          <w:sz w:val="22"/>
          <w:szCs w:val="22"/>
        </w:rPr>
      </w:pPr>
    </w:p>
    <w:p w14:paraId="3C7B5CBC" w14:textId="6807B5DB" w:rsidR="0025138C" w:rsidRPr="00E9096E" w:rsidRDefault="009A23AC" w:rsidP="009A23AC">
      <w:pPr>
        <w:jc w:val="both"/>
        <w:rPr>
          <w:rFonts w:asciiTheme="minorHAnsi" w:hAnsiTheme="minorHAnsi" w:cs="Calibri"/>
          <w:sz w:val="22"/>
          <w:szCs w:val="22"/>
        </w:rPr>
      </w:pPr>
      <w:r w:rsidRPr="007962F6">
        <w:rPr>
          <w:rFonts w:asciiTheme="minorHAnsi" w:hAnsiTheme="minorHAnsi" w:cs="Calibri"/>
          <w:sz w:val="22"/>
          <w:szCs w:val="22"/>
        </w:rPr>
        <w:t xml:space="preserve">Powiat Policki ul. Tanowska 8, Police,  NIP 851-25-50-469/ Powiatowe Centrum Pomocy Rodzinie w Policach 72-010 Police ul. Szkolna 2, </w:t>
      </w:r>
      <w:r w:rsidR="0025138C" w:rsidRPr="00D5796C">
        <w:rPr>
          <w:rFonts w:asciiTheme="minorHAnsi" w:hAnsiTheme="minorHAnsi" w:cs="Calibri"/>
          <w:sz w:val="22"/>
          <w:szCs w:val="22"/>
        </w:rPr>
        <w:t>zaprasza do składania ofert</w:t>
      </w:r>
      <w:r w:rsidR="0025138C" w:rsidRPr="00E9096E">
        <w:rPr>
          <w:rFonts w:asciiTheme="minorHAnsi" w:hAnsiTheme="minorHAnsi" w:cs="Calibri"/>
          <w:sz w:val="22"/>
          <w:szCs w:val="22"/>
        </w:rPr>
        <w:t xml:space="preserve"> na realizację przedmiotu niniejszego zapytania ofertowego. </w:t>
      </w:r>
    </w:p>
    <w:p w14:paraId="63A15A28" w14:textId="77777777" w:rsidR="0025138C" w:rsidRPr="00E9096E" w:rsidRDefault="0025138C">
      <w:pPr>
        <w:jc w:val="both"/>
        <w:rPr>
          <w:rFonts w:asciiTheme="minorHAnsi" w:hAnsiTheme="minorHAnsi" w:cs="Calibri"/>
          <w:sz w:val="22"/>
          <w:szCs w:val="22"/>
        </w:rPr>
      </w:pPr>
    </w:p>
    <w:p w14:paraId="400CA3C5"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1. ZAMAWIAJĄCY</w:t>
      </w:r>
    </w:p>
    <w:p w14:paraId="3FF3A458"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049"/>
        <w:gridCol w:w="6779"/>
      </w:tblGrid>
      <w:tr w:rsidR="0025138C" w:rsidRPr="00E9096E" w14:paraId="209AB159" w14:textId="77777777">
        <w:tc>
          <w:tcPr>
            <w:tcW w:w="9828" w:type="dxa"/>
            <w:gridSpan w:val="2"/>
          </w:tcPr>
          <w:p w14:paraId="73CCD88F" w14:textId="77777777" w:rsidR="009F46B1" w:rsidRDefault="009F46B1">
            <w:pPr>
              <w:jc w:val="both"/>
              <w:rPr>
                <w:rFonts w:asciiTheme="minorHAnsi" w:hAnsiTheme="minorHAnsi" w:cs="Calibri"/>
                <w:b/>
                <w:bCs/>
                <w:sz w:val="22"/>
                <w:szCs w:val="22"/>
              </w:rPr>
            </w:pPr>
          </w:p>
          <w:p w14:paraId="40E15C32" w14:textId="77777777" w:rsidR="0025138C" w:rsidRPr="00E9096E" w:rsidRDefault="0025138C">
            <w:pPr>
              <w:jc w:val="both"/>
              <w:rPr>
                <w:rFonts w:asciiTheme="minorHAnsi" w:hAnsiTheme="minorHAnsi" w:cs="Calibri"/>
                <w:b/>
                <w:bCs/>
                <w:sz w:val="22"/>
                <w:szCs w:val="22"/>
              </w:rPr>
            </w:pPr>
            <w:r w:rsidRPr="00E9096E">
              <w:rPr>
                <w:rFonts w:asciiTheme="minorHAnsi" w:hAnsiTheme="minorHAnsi" w:cs="Calibri"/>
                <w:b/>
                <w:bCs/>
                <w:sz w:val="22"/>
                <w:szCs w:val="22"/>
              </w:rPr>
              <w:t>Zamawiający:</w:t>
            </w:r>
          </w:p>
        </w:tc>
      </w:tr>
      <w:tr w:rsidR="009A23AC" w:rsidRPr="00E9096E" w14:paraId="2E021E67" w14:textId="77777777" w:rsidTr="00DA06C6">
        <w:tc>
          <w:tcPr>
            <w:tcW w:w="3049" w:type="dxa"/>
          </w:tcPr>
          <w:p w14:paraId="699277B3" w14:textId="77777777" w:rsidR="009A23AC" w:rsidRPr="00E9096E" w:rsidRDefault="009A23AC">
            <w:pPr>
              <w:jc w:val="both"/>
              <w:rPr>
                <w:rFonts w:asciiTheme="minorHAnsi" w:hAnsiTheme="minorHAnsi" w:cs="Calibri"/>
                <w:sz w:val="22"/>
                <w:szCs w:val="22"/>
              </w:rPr>
            </w:pPr>
            <w:r w:rsidRPr="00E9096E">
              <w:rPr>
                <w:rFonts w:asciiTheme="minorHAnsi" w:hAnsiTheme="minorHAnsi" w:cs="Calibri"/>
                <w:sz w:val="22"/>
                <w:szCs w:val="22"/>
              </w:rPr>
              <w:t>Nazwa</w:t>
            </w:r>
          </w:p>
        </w:tc>
        <w:tc>
          <w:tcPr>
            <w:tcW w:w="6779" w:type="dxa"/>
          </w:tcPr>
          <w:p w14:paraId="3306FC19" w14:textId="633962C5" w:rsidR="009A23AC" w:rsidRPr="00E9096E" w:rsidRDefault="009A23AC">
            <w:pPr>
              <w:jc w:val="both"/>
              <w:rPr>
                <w:rFonts w:asciiTheme="minorHAnsi" w:hAnsiTheme="minorHAnsi" w:cs="Calibri"/>
                <w:sz w:val="22"/>
                <w:szCs w:val="22"/>
              </w:rPr>
            </w:pPr>
            <w:r>
              <w:rPr>
                <w:rFonts w:asciiTheme="minorHAnsi" w:hAnsiTheme="minorHAnsi" w:cs="Calibri"/>
                <w:sz w:val="22"/>
                <w:szCs w:val="22"/>
              </w:rPr>
              <w:t>Powiat Policki</w:t>
            </w:r>
            <w:r w:rsidRPr="00E9096E">
              <w:rPr>
                <w:rFonts w:asciiTheme="minorHAnsi" w:hAnsiTheme="minorHAnsi" w:cs="Calibri"/>
                <w:sz w:val="22"/>
                <w:szCs w:val="22"/>
              </w:rPr>
              <w:t xml:space="preserve"> </w:t>
            </w:r>
            <w:r w:rsidR="00D5796C">
              <w:rPr>
                <w:rFonts w:asciiTheme="minorHAnsi" w:hAnsiTheme="minorHAnsi" w:cs="Calibri"/>
                <w:sz w:val="22"/>
                <w:szCs w:val="22"/>
              </w:rPr>
              <w:t>– Powiatowe Centrum Pomocy Rodzinie</w:t>
            </w:r>
          </w:p>
        </w:tc>
      </w:tr>
      <w:tr w:rsidR="009A23AC" w:rsidRPr="00E9096E" w14:paraId="48A51292" w14:textId="77777777" w:rsidTr="00DA06C6">
        <w:tc>
          <w:tcPr>
            <w:tcW w:w="3049" w:type="dxa"/>
          </w:tcPr>
          <w:p w14:paraId="22552EA9" w14:textId="77777777" w:rsidR="009A23AC" w:rsidRPr="00E9096E" w:rsidRDefault="009A23AC">
            <w:pPr>
              <w:jc w:val="both"/>
              <w:rPr>
                <w:rFonts w:asciiTheme="minorHAnsi" w:hAnsiTheme="minorHAnsi" w:cs="Calibri"/>
                <w:sz w:val="22"/>
                <w:szCs w:val="22"/>
              </w:rPr>
            </w:pPr>
            <w:r w:rsidRPr="00E9096E">
              <w:rPr>
                <w:rFonts w:asciiTheme="minorHAnsi" w:hAnsiTheme="minorHAnsi" w:cs="Calibri"/>
                <w:sz w:val="22"/>
                <w:szCs w:val="22"/>
              </w:rPr>
              <w:t>Forma prawna</w:t>
            </w:r>
          </w:p>
        </w:tc>
        <w:tc>
          <w:tcPr>
            <w:tcW w:w="6779" w:type="dxa"/>
          </w:tcPr>
          <w:p w14:paraId="38EBC9AF" w14:textId="545D95E9" w:rsidR="009A23AC" w:rsidRPr="00E9096E" w:rsidRDefault="009A23AC" w:rsidP="001F5F1A">
            <w:pPr>
              <w:jc w:val="both"/>
              <w:rPr>
                <w:rFonts w:asciiTheme="minorHAnsi" w:hAnsiTheme="minorHAnsi" w:cs="Calibri"/>
                <w:sz w:val="22"/>
                <w:szCs w:val="22"/>
              </w:rPr>
            </w:pPr>
            <w:r>
              <w:rPr>
                <w:rFonts w:asciiTheme="minorHAnsi" w:hAnsiTheme="minorHAnsi" w:cs="Calibri"/>
                <w:sz w:val="22"/>
                <w:szCs w:val="22"/>
              </w:rPr>
              <w:t xml:space="preserve">Jednostka samorządu terytorialnego </w:t>
            </w:r>
          </w:p>
        </w:tc>
      </w:tr>
      <w:tr w:rsidR="009A23AC" w:rsidRPr="00E9096E" w14:paraId="001AB8A6" w14:textId="77777777" w:rsidTr="00DA06C6">
        <w:tc>
          <w:tcPr>
            <w:tcW w:w="3049" w:type="dxa"/>
          </w:tcPr>
          <w:p w14:paraId="09312468" w14:textId="77777777" w:rsidR="009A23AC" w:rsidRPr="00E9096E" w:rsidRDefault="009A23AC">
            <w:pPr>
              <w:jc w:val="both"/>
              <w:rPr>
                <w:rFonts w:asciiTheme="minorHAnsi" w:hAnsiTheme="minorHAnsi" w:cs="Calibri"/>
                <w:sz w:val="22"/>
                <w:szCs w:val="22"/>
                <w:lang w:val="de-DE"/>
              </w:rPr>
            </w:pPr>
            <w:r w:rsidRPr="00E9096E">
              <w:rPr>
                <w:rFonts w:asciiTheme="minorHAnsi" w:hAnsiTheme="minorHAnsi" w:cs="Calibri"/>
                <w:sz w:val="22"/>
                <w:szCs w:val="22"/>
                <w:lang w:val="de-DE"/>
              </w:rPr>
              <w:t>Numer NIP</w:t>
            </w:r>
          </w:p>
        </w:tc>
        <w:tc>
          <w:tcPr>
            <w:tcW w:w="6779" w:type="dxa"/>
          </w:tcPr>
          <w:p w14:paraId="3D4E4E32" w14:textId="1306AC78" w:rsidR="009A23AC" w:rsidRPr="00E9096E" w:rsidRDefault="009A23AC">
            <w:pPr>
              <w:jc w:val="both"/>
              <w:rPr>
                <w:rFonts w:asciiTheme="minorHAnsi" w:hAnsiTheme="minorHAnsi" w:cs="Calibri"/>
                <w:sz w:val="22"/>
                <w:szCs w:val="22"/>
              </w:rPr>
            </w:pPr>
            <w:r w:rsidRPr="007962F6">
              <w:rPr>
                <w:rFonts w:asciiTheme="minorHAnsi" w:hAnsiTheme="minorHAnsi" w:cs="Calibri"/>
                <w:sz w:val="22"/>
                <w:szCs w:val="22"/>
              </w:rPr>
              <w:t>8512550469</w:t>
            </w:r>
          </w:p>
        </w:tc>
      </w:tr>
      <w:tr w:rsidR="00A86290" w:rsidRPr="00E9096E" w14:paraId="79CAF4CC" w14:textId="77777777">
        <w:tc>
          <w:tcPr>
            <w:tcW w:w="9828" w:type="dxa"/>
            <w:gridSpan w:val="2"/>
          </w:tcPr>
          <w:p w14:paraId="1C2A5BAC" w14:textId="77777777" w:rsidR="00A86290" w:rsidRPr="00E9096E" w:rsidRDefault="00A86290">
            <w:pPr>
              <w:jc w:val="both"/>
              <w:rPr>
                <w:rFonts w:asciiTheme="minorHAnsi" w:hAnsiTheme="minorHAnsi" w:cs="Calibri"/>
                <w:b/>
                <w:bCs/>
                <w:sz w:val="22"/>
                <w:szCs w:val="22"/>
              </w:rPr>
            </w:pPr>
          </w:p>
          <w:p w14:paraId="200BA523" w14:textId="77777777" w:rsidR="00A86290" w:rsidRPr="00E9096E" w:rsidRDefault="00A86290">
            <w:pPr>
              <w:jc w:val="both"/>
              <w:rPr>
                <w:rFonts w:asciiTheme="minorHAnsi" w:hAnsiTheme="minorHAnsi" w:cs="Calibri"/>
                <w:b/>
                <w:bCs/>
                <w:sz w:val="22"/>
                <w:szCs w:val="22"/>
              </w:rPr>
            </w:pPr>
            <w:r w:rsidRPr="00E9096E">
              <w:rPr>
                <w:rFonts w:asciiTheme="minorHAnsi" w:hAnsiTheme="minorHAnsi" w:cs="Calibri"/>
                <w:b/>
                <w:bCs/>
                <w:sz w:val="22"/>
                <w:szCs w:val="22"/>
              </w:rPr>
              <w:t>Dane teleadresowe Zamawiającego:</w:t>
            </w:r>
          </w:p>
        </w:tc>
      </w:tr>
      <w:tr w:rsidR="00A86290" w:rsidRPr="00E9096E" w14:paraId="4D157327" w14:textId="77777777" w:rsidTr="00DA06C6">
        <w:tc>
          <w:tcPr>
            <w:tcW w:w="3049" w:type="dxa"/>
          </w:tcPr>
          <w:p w14:paraId="7A1E2214" w14:textId="77777777"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Adres do korespondencji</w:t>
            </w:r>
          </w:p>
        </w:tc>
        <w:tc>
          <w:tcPr>
            <w:tcW w:w="6779" w:type="dxa"/>
          </w:tcPr>
          <w:p w14:paraId="710E4FB9" w14:textId="5C8DEF4A"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Ul. Szkolna 2, 72-010 Police</w:t>
            </w:r>
          </w:p>
        </w:tc>
      </w:tr>
      <w:tr w:rsidR="00A86290" w:rsidRPr="00E9096E" w14:paraId="71EFFDCA" w14:textId="77777777" w:rsidTr="00DA06C6">
        <w:tc>
          <w:tcPr>
            <w:tcW w:w="3049" w:type="dxa"/>
          </w:tcPr>
          <w:p w14:paraId="4AEF7E40" w14:textId="77777777"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E-mail</w:t>
            </w:r>
          </w:p>
        </w:tc>
        <w:tc>
          <w:tcPr>
            <w:tcW w:w="6779" w:type="dxa"/>
          </w:tcPr>
          <w:p w14:paraId="60CB4A58" w14:textId="3CC50239" w:rsidR="00A86290" w:rsidRPr="00E9096E" w:rsidRDefault="009D13D5">
            <w:pPr>
              <w:jc w:val="both"/>
              <w:rPr>
                <w:rFonts w:asciiTheme="minorHAnsi" w:hAnsiTheme="minorHAnsi" w:cs="Calibri"/>
                <w:sz w:val="22"/>
                <w:szCs w:val="22"/>
              </w:rPr>
            </w:pPr>
            <w:hyperlink r:id="rId9" w:history="1">
              <w:r w:rsidR="001D2835" w:rsidRPr="00E9096E">
                <w:rPr>
                  <w:rStyle w:val="Hipercze"/>
                  <w:rFonts w:asciiTheme="minorHAnsi" w:hAnsiTheme="minorHAnsi" w:cs="Calibri"/>
                  <w:sz w:val="22"/>
                  <w:szCs w:val="22"/>
                </w:rPr>
                <w:t>sekretariat@pcpr.police.pl</w:t>
              </w:r>
            </w:hyperlink>
          </w:p>
        </w:tc>
      </w:tr>
      <w:tr w:rsidR="00A86290" w:rsidRPr="00E9096E" w14:paraId="27447F0D" w14:textId="77777777" w:rsidTr="00DA06C6">
        <w:tc>
          <w:tcPr>
            <w:tcW w:w="3049" w:type="dxa"/>
          </w:tcPr>
          <w:p w14:paraId="1EE816D6" w14:textId="77777777"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Tel.</w:t>
            </w:r>
          </w:p>
        </w:tc>
        <w:tc>
          <w:tcPr>
            <w:tcW w:w="6779" w:type="dxa"/>
          </w:tcPr>
          <w:p w14:paraId="48C0CB4F" w14:textId="0AC847BB"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91 4240700</w:t>
            </w:r>
          </w:p>
        </w:tc>
      </w:tr>
      <w:tr w:rsidR="00A86290" w:rsidRPr="00E9096E" w14:paraId="231A1345" w14:textId="77777777" w:rsidTr="00DA06C6">
        <w:tc>
          <w:tcPr>
            <w:tcW w:w="3049" w:type="dxa"/>
          </w:tcPr>
          <w:p w14:paraId="09CAD80A" w14:textId="77777777" w:rsidR="00A86290" w:rsidRPr="00E9096E" w:rsidRDefault="00A86290">
            <w:pPr>
              <w:rPr>
                <w:rFonts w:asciiTheme="minorHAnsi" w:hAnsiTheme="minorHAnsi" w:cs="Calibri"/>
                <w:sz w:val="22"/>
                <w:szCs w:val="22"/>
              </w:rPr>
            </w:pPr>
            <w:r w:rsidRPr="00E9096E">
              <w:rPr>
                <w:rFonts w:asciiTheme="minorHAnsi" w:hAnsiTheme="minorHAnsi" w:cs="Calibri"/>
                <w:sz w:val="22"/>
                <w:szCs w:val="22"/>
              </w:rPr>
              <w:t>Godziny pracy</w:t>
            </w:r>
          </w:p>
        </w:tc>
        <w:tc>
          <w:tcPr>
            <w:tcW w:w="6779" w:type="dxa"/>
          </w:tcPr>
          <w:p w14:paraId="45CEA198" w14:textId="2EA1C9BE" w:rsidR="00A86290" w:rsidRPr="00E9096E" w:rsidRDefault="0097157A">
            <w:pPr>
              <w:jc w:val="both"/>
              <w:rPr>
                <w:rFonts w:asciiTheme="minorHAnsi" w:hAnsiTheme="minorHAnsi" w:cs="Calibri"/>
                <w:sz w:val="22"/>
                <w:szCs w:val="22"/>
              </w:rPr>
            </w:pPr>
            <w:r>
              <w:rPr>
                <w:rFonts w:asciiTheme="minorHAnsi" w:hAnsiTheme="minorHAnsi" w:cs="Calibri"/>
                <w:sz w:val="22"/>
                <w:szCs w:val="22"/>
              </w:rPr>
              <w:t>Pon. 7.30-16.0</w:t>
            </w:r>
            <w:r w:rsidRPr="00E9096E">
              <w:rPr>
                <w:rFonts w:asciiTheme="minorHAnsi" w:hAnsiTheme="minorHAnsi" w:cs="Calibri"/>
                <w:sz w:val="22"/>
                <w:szCs w:val="22"/>
              </w:rPr>
              <w:t>0</w:t>
            </w:r>
            <w:r>
              <w:rPr>
                <w:rFonts w:asciiTheme="minorHAnsi" w:hAnsiTheme="minorHAnsi" w:cs="Calibri"/>
                <w:sz w:val="22"/>
                <w:szCs w:val="22"/>
              </w:rPr>
              <w:t>, wt.-czw. 7:30 – 15:30, piątek 7:30-15:00</w:t>
            </w:r>
          </w:p>
        </w:tc>
      </w:tr>
      <w:tr w:rsidR="00A86290" w:rsidRPr="00E9096E" w14:paraId="0C9B6CB3" w14:textId="77777777" w:rsidTr="00DA06C6">
        <w:tc>
          <w:tcPr>
            <w:tcW w:w="3049" w:type="dxa"/>
          </w:tcPr>
          <w:p w14:paraId="3A6209BF" w14:textId="77777777" w:rsidR="00A86290" w:rsidRPr="00E9096E" w:rsidRDefault="00A86290" w:rsidP="009F46B1">
            <w:pPr>
              <w:rPr>
                <w:rFonts w:asciiTheme="minorHAnsi" w:hAnsiTheme="minorHAnsi" w:cs="Calibri"/>
                <w:sz w:val="22"/>
                <w:szCs w:val="22"/>
              </w:rPr>
            </w:pPr>
            <w:r w:rsidRPr="00E9096E">
              <w:rPr>
                <w:rFonts w:asciiTheme="minorHAnsi" w:hAnsiTheme="minorHAnsi" w:cs="Calibri"/>
                <w:sz w:val="22"/>
                <w:szCs w:val="22"/>
              </w:rPr>
              <w:t>Osoba do kontaktu (przedstawiciel Zamawiającego)</w:t>
            </w:r>
          </w:p>
        </w:tc>
        <w:tc>
          <w:tcPr>
            <w:tcW w:w="6779" w:type="dxa"/>
            <w:shd w:val="clear" w:color="auto" w:fill="auto"/>
          </w:tcPr>
          <w:p w14:paraId="73DBEF2D" w14:textId="1682B905" w:rsidR="00A86290" w:rsidRPr="00E9096E" w:rsidRDefault="009F46B1" w:rsidP="00A86290">
            <w:pPr>
              <w:jc w:val="both"/>
              <w:rPr>
                <w:rFonts w:asciiTheme="minorHAnsi" w:hAnsiTheme="minorHAnsi" w:cs="Calibri"/>
                <w:sz w:val="22"/>
                <w:szCs w:val="22"/>
              </w:rPr>
            </w:pPr>
            <w:r>
              <w:rPr>
                <w:rFonts w:asciiTheme="minorHAnsi" w:hAnsiTheme="minorHAnsi" w:cs="Calibri"/>
                <w:sz w:val="22"/>
                <w:szCs w:val="22"/>
              </w:rPr>
              <w:t>Fani Sochanowska</w:t>
            </w:r>
          </w:p>
          <w:p w14:paraId="5E1CA965" w14:textId="5B6DE821" w:rsidR="00A86290" w:rsidRPr="00E9096E" w:rsidRDefault="00A86290" w:rsidP="00B34962">
            <w:pPr>
              <w:jc w:val="both"/>
              <w:rPr>
                <w:rFonts w:asciiTheme="minorHAnsi" w:hAnsiTheme="minorHAnsi" w:cs="Calibri"/>
                <w:sz w:val="22"/>
                <w:szCs w:val="22"/>
              </w:rPr>
            </w:pPr>
            <w:r w:rsidRPr="00E9096E">
              <w:rPr>
                <w:rFonts w:asciiTheme="minorHAnsi" w:hAnsiTheme="minorHAnsi" w:cs="Calibri"/>
                <w:sz w:val="22"/>
                <w:szCs w:val="22"/>
              </w:rPr>
              <w:t>Tel. 91 424070</w:t>
            </w:r>
          </w:p>
        </w:tc>
      </w:tr>
    </w:tbl>
    <w:p w14:paraId="41A5BCCF" w14:textId="2DA2A5A0" w:rsidR="0025138C" w:rsidRPr="00E9096E" w:rsidRDefault="0025138C">
      <w:pPr>
        <w:jc w:val="both"/>
        <w:rPr>
          <w:rFonts w:asciiTheme="minorHAnsi" w:hAnsiTheme="minorHAnsi" w:cs="Calibri"/>
          <w:sz w:val="22"/>
          <w:szCs w:val="22"/>
        </w:rPr>
      </w:pPr>
    </w:p>
    <w:p w14:paraId="0E492A5E"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2. ZAPYTANIE OFERTOWE  </w:t>
      </w:r>
    </w:p>
    <w:p w14:paraId="27EB1178"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049"/>
        <w:gridCol w:w="6779"/>
      </w:tblGrid>
      <w:tr w:rsidR="0025138C" w:rsidRPr="00E9096E" w14:paraId="54F9E58B" w14:textId="77777777" w:rsidTr="00DA06C6">
        <w:tc>
          <w:tcPr>
            <w:tcW w:w="3049" w:type="dxa"/>
          </w:tcPr>
          <w:p w14:paraId="000A00B7"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Tytuł zapytania</w:t>
            </w:r>
          </w:p>
        </w:tc>
        <w:tc>
          <w:tcPr>
            <w:tcW w:w="6779" w:type="dxa"/>
          </w:tcPr>
          <w:p w14:paraId="5FE2F9C2" w14:textId="32BD805F" w:rsidR="006B0F2A" w:rsidRDefault="00A86290" w:rsidP="009D28C5">
            <w:pPr>
              <w:jc w:val="both"/>
              <w:rPr>
                <w:rFonts w:asciiTheme="minorHAnsi" w:hAnsiTheme="minorHAnsi" w:cs="Calibri"/>
                <w:sz w:val="22"/>
                <w:szCs w:val="22"/>
              </w:rPr>
            </w:pPr>
            <w:r w:rsidRPr="00DA06C6">
              <w:rPr>
                <w:rFonts w:asciiTheme="minorHAnsi" w:hAnsiTheme="minorHAnsi" w:cs="Calibri"/>
                <w:sz w:val="22"/>
                <w:szCs w:val="22"/>
              </w:rPr>
              <w:t>Zamówieni</w:t>
            </w:r>
            <w:r w:rsidR="000D4E69" w:rsidRPr="00DA06C6">
              <w:rPr>
                <w:rFonts w:asciiTheme="minorHAnsi" w:hAnsiTheme="minorHAnsi" w:cs="Calibri"/>
                <w:sz w:val="22"/>
                <w:szCs w:val="22"/>
              </w:rPr>
              <w:t>e na usługi</w:t>
            </w:r>
            <w:r w:rsidR="00907ADF" w:rsidRPr="00DA06C6">
              <w:rPr>
                <w:rFonts w:asciiTheme="minorHAnsi" w:hAnsiTheme="minorHAnsi" w:cs="Calibri"/>
                <w:sz w:val="22"/>
                <w:szCs w:val="22"/>
              </w:rPr>
              <w:t xml:space="preserve"> w postaci </w:t>
            </w:r>
            <w:r w:rsidR="00CE6DC9" w:rsidRPr="00DA06C6">
              <w:rPr>
                <w:rFonts w:asciiTheme="minorHAnsi" w:hAnsiTheme="minorHAnsi" w:cs="Calibri"/>
                <w:sz w:val="22"/>
                <w:szCs w:val="22"/>
              </w:rPr>
              <w:t xml:space="preserve">pełnienia funkcji </w:t>
            </w:r>
            <w:r w:rsidR="009D28C5">
              <w:rPr>
                <w:rFonts w:asciiTheme="minorHAnsi" w:hAnsiTheme="minorHAnsi" w:cs="Calibri"/>
                <w:b/>
                <w:sz w:val="22"/>
                <w:szCs w:val="22"/>
              </w:rPr>
              <w:t>Specjalisty ds.</w:t>
            </w:r>
            <w:r w:rsidR="00AA1163">
              <w:rPr>
                <w:rFonts w:asciiTheme="minorHAnsi" w:hAnsiTheme="minorHAnsi" w:cs="Calibri"/>
                <w:b/>
                <w:sz w:val="22"/>
                <w:szCs w:val="22"/>
              </w:rPr>
              <w:t xml:space="preserve"> rozliczeń</w:t>
            </w:r>
            <w:r w:rsidR="009D28C5">
              <w:rPr>
                <w:rFonts w:asciiTheme="minorHAnsi" w:hAnsiTheme="minorHAnsi" w:cs="Calibri"/>
                <w:b/>
                <w:sz w:val="22"/>
                <w:szCs w:val="22"/>
              </w:rPr>
              <w:t xml:space="preserve"> </w:t>
            </w:r>
            <w:r w:rsidR="009D28C5">
              <w:rPr>
                <w:rFonts w:asciiTheme="minorHAnsi" w:hAnsiTheme="minorHAnsi" w:cs="Calibri"/>
                <w:sz w:val="22"/>
                <w:szCs w:val="22"/>
              </w:rPr>
              <w:t xml:space="preserve">w </w:t>
            </w:r>
            <w:r w:rsidR="00CE6DC9" w:rsidRPr="00DA06C6">
              <w:rPr>
                <w:rFonts w:asciiTheme="minorHAnsi" w:hAnsiTheme="minorHAnsi" w:cs="Calibri"/>
                <w:sz w:val="22"/>
                <w:szCs w:val="22"/>
              </w:rPr>
              <w:t>projek</w:t>
            </w:r>
            <w:r w:rsidR="009D28C5">
              <w:rPr>
                <w:rFonts w:asciiTheme="minorHAnsi" w:hAnsiTheme="minorHAnsi" w:cs="Calibri"/>
                <w:sz w:val="22"/>
                <w:szCs w:val="22"/>
              </w:rPr>
              <w:t>cie</w:t>
            </w:r>
          </w:p>
          <w:p w14:paraId="1ACA10F9" w14:textId="21947433" w:rsidR="0025138C" w:rsidRPr="00DA06C6" w:rsidRDefault="00CE6DC9" w:rsidP="009D28C5">
            <w:pPr>
              <w:jc w:val="both"/>
              <w:rPr>
                <w:rFonts w:asciiTheme="minorHAnsi" w:hAnsiTheme="minorHAnsi" w:cs="Calibri"/>
                <w:sz w:val="22"/>
                <w:szCs w:val="22"/>
              </w:rPr>
            </w:pPr>
            <w:r w:rsidRPr="00DA06C6">
              <w:rPr>
                <w:rFonts w:asciiTheme="minorHAnsi" w:hAnsiTheme="minorHAnsi" w:cs="Calibri"/>
                <w:sz w:val="22"/>
                <w:szCs w:val="22"/>
              </w:rPr>
              <w:t xml:space="preserve"> „Dorosłość, samodzielność, rodzina”, </w:t>
            </w:r>
            <w:r w:rsidR="003E4236" w:rsidRPr="00DA06C6">
              <w:rPr>
                <w:rFonts w:asciiTheme="minorHAnsi" w:hAnsiTheme="minorHAnsi" w:cs="Calibri"/>
                <w:sz w:val="22"/>
                <w:szCs w:val="22"/>
              </w:rPr>
              <w:t xml:space="preserve">realizowanego </w:t>
            </w:r>
            <w:r w:rsidR="009F46B1" w:rsidRPr="00DA06C6">
              <w:rPr>
                <w:rFonts w:asciiTheme="minorHAnsi" w:hAnsiTheme="minorHAnsi" w:cs="Calibri"/>
                <w:sz w:val="22"/>
                <w:szCs w:val="22"/>
              </w:rPr>
              <w:t xml:space="preserve">przez </w:t>
            </w:r>
            <w:r w:rsidRPr="00DA06C6">
              <w:rPr>
                <w:rFonts w:asciiTheme="minorHAnsi" w:hAnsiTheme="minorHAnsi" w:cs="Calibri"/>
                <w:sz w:val="22"/>
                <w:szCs w:val="22"/>
              </w:rPr>
              <w:t xml:space="preserve">Powiat Policki – Powiatowe Centrum Pomocy Rodzinie w Policach </w:t>
            </w:r>
            <w:r w:rsidR="003E4236" w:rsidRPr="00DA06C6">
              <w:rPr>
                <w:rFonts w:asciiTheme="minorHAnsi" w:hAnsiTheme="minorHAnsi" w:cs="Calibri"/>
                <w:sz w:val="22"/>
                <w:szCs w:val="22"/>
              </w:rPr>
              <w:t>w ramach RPO WZ 2014-2020.</w:t>
            </w:r>
            <w:r w:rsidR="00946761" w:rsidRPr="00DA06C6">
              <w:rPr>
                <w:rFonts w:asciiTheme="minorHAnsi" w:hAnsiTheme="minorHAnsi" w:cs="Calibri"/>
                <w:sz w:val="22"/>
                <w:szCs w:val="22"/>
              </w:rPr>
              <w:t xml:space="preserve"> </w:t>
            </w:r>
          </w:p>
        </w:tc>
      </w:tr>
      <w:tr w:rsidR="0025138C" w:rsidRPr="00E9096E" w14:paraId="7BBAFF04" w14:textId="77777777" w:rsidTr="00DA06C6">
        <w:tc>
          <w:tcPr>
            <w:tcW w:w="3049" w:type="dxa"/>
          </w:tcPr>
          <w:p w14:paraId="11E7D8BF"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Publikacja zapytania</w:t>
            </w:r>
          </w:p>
        </w:tc>
        <w:tc>
          <w:tcPr>
            <w:tcW w:w="6779" w:type="dxa"/>
          </w:tcPr>
          <w:p w14:paraId="0672C34C" w14:textId="573A9182" w:rsidR="00CA1BFB" w:rsidRPr="00DA06C6" w:rsidRDefault="0025138C" w:rsidP="006B0F2A">
            <w:pPr>
              <w:jc w:val="both"/>
              <w:rPr>
                <w:rFonts w:asciiTheme="minorHAnsi" w:hAnsiTheme="minorHAnsi" w:cs="Calibri"/>
                <w:sz w:val="22"/>
                <w:szCs w:val="22"/>
              </w:rPr>
            </w:pPr>
            <w:r w:rsidRPr="00DA06C6">
              <w:rPr>
                <w:rFonts w:asciiTheme="minorHAnsi" w:hAnsiTheme="minorHAnsi" w:cs="Calibri"/>
                <w:sz w:val="22"/>
                <w:szCs w:val="22"/>
              </w:rPr>
              <w:t xml:space="preserve">Zapytanie ofertowe jest dostępne </w:t>
            </w:r>
            <w:r w:rsidR="00315212" w:rsidRPr="00DA06C6">
              <w:rPr>
                <w:rFonts w:asciiTheme="minorHAnsi" w:hAnsiTheme="minorHAnsi" w:cs="Calibri"/>
                <w:sz w:val="22"/>
                <w:szCs w:val="22"/>
              </w:rPr>
              <w:t xml:space="preserve">w siedzibie oraz na stronie internetowej </w:t>
            </w:r>
            <w:r w:rsidR="009D28C5" w:rsidRPr="00DA06C6">
              <w:rPr>
                <w:rFonts w:asciiTheme="minorHAnsi" w:hAnsiTheme="minorHAnsi" w:cs="Calibri"/>
                <w:sz w:val="22"/>
                <w:szCs w:val="22"/>
              </w:rPr>
              <w:t>Zamawiającego</w:t>
            </w:r>
            <w:r w:rsidR="009D28C5" w:rsidRPr="00DA06C6">
              <w:rPr>
                <w:rFonts w:asciiTheme="minorHAnsi" w:hAnsiTheme="minorHAnsi" w:cs="Calibri"/>
                <w:sz w:val="22"/>
                <w:szCs w:val="22"/>
              </w:rPr>
              <w:t xml:space="preserve"> </w:t>
            </w:r>
          </w:p>
        </w:tc>
      </w:tr>
      <w:tr w:rsidR="0025138C" w:rsidRPr="00E9096E" w14:paraId="7855DFDA" w14:textId="77777777" w:rsidTr="00DA06C6">
        <w:tc>
          <w:tcPr>
            <w:tcW w:w="3049" w:type="dxa"/>
          </w:tcPr>
          <w:p w14:paraId="4FD63670" w14:textId="77777777" w:rsidR="0025138C" w:rsidRPr="00E9096E" w:rsidRDefault="0025138C">
            <w:pPr>
              <w:rPr>
                <w:rFonts w:asciiTheme="minorHAnsi" w:hAnsiTheme="minorHAnsi" w:cs="Calibri"/>
                <w:sz w:val="22"/>
                <w:szCs w:val="22"/>
              </w:rPr>
            </w:pPr>
            <w:r w:rsidRPr="00E9096E">
              <w:rPr>
                <w:rFonts w:asciiTheme="minorHAnsi" w:hAnsiTheme="minorHAnsi" w:cs="Calibri"/>
                <w:sz w:val="22"/>
                <w:szCs w:val="22"/>
              </w:rPr>
              <w:t>Charakter prawny zapytania</w:t>
            </w:r>
          </w:p>
        </w:tc>
        <w:tc>
          <w:tcPr>
            <w:tcW w:w="6779" w:type="dxa"/>
            <w:shd w:val="clear" w:color="auto" w:fill="auto"/>
          </w:tcPr>
          <w:p w14:paraId="2AFC5D48" w14:textId="77777777" w:rsidR="0025138C" w:rsidRDefault="0025138C" w:rsidP="006B0F2A">
            <w:pPr>
              <w:jc w:val="both"/>
              <w:rPr>
                <w:rFonts w:asciiTheme="minorHAnsi" w:hAnsiTheme="minorHAnsi" w:cs="Calibri"/>
                <w:sz w:val="22"/>
                <w:szCs w:val="22"/>
              </w:rPr>
            </w:pPr>
            <w:r w:rsidRPr="00DA06C6">
              <w:rPr>
                <w:rFonts w:asciiTheme="minorHAnsi" w:hAnsiTheme="minorHAnsi" w:cs="Calibri"/>
                <w:sz w:val="22"/>
                <w:szCs w:val="22"/>
              </w:rPr>
              <w:t xml:space="preserve">Postępowanie prowadzone będzie w trybie zapytania ofertowego. </w:t>
            </w:r>
          </w:p>
          <w:p w14:paraId="67F3356F" w14:textId="7CECFEEA" w:rsidR="006B0F2A" w:rsidRPr="00DA06C6" w:rsidRDefault="006B0F2A" w:rsidP="006B0F2A">
            <w:pPr>
              <w:jc w:val="both"/>
              <w:rPr>
                <w:rFonts w:asciiTheme="minorHAnsi" w:hAnsiTheme="minorHAnsi" w:cs="Calibri"/>
                <w:sz w:val="22"/>
                <w:szCs w:val="22"/>
              </w:rPr>
            </w:pPr>
          </w:p>
        </w:tc>
      </w:tr>
    </w:tbl>
    <w:p w14:paraId="56E97E9C" w14:textId="77777777" w:rsidR="00E9096E" w:rsidRPr="00E9096E" w:rsidRDefault="00E9096E">
      <w:pPr>
        <w:jc w:val="both"/>
        <w:rPr>
          <w:rFonts w:asciiTheme="minorHAnsi" w:hAnsiTheme="minorHAnsi" w:cs="Calibri"/>
          <w:b/>
          <w:bCs/>
          <w:sz w:val="22"/>
          <w:szCs w:val="22"/>
        </w:rPr>
      </w:pPr>
    </w:p>
    <w:p w14:paraId="0448AB2D"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3. OPIS PRZEDMIOTU ZAPYTANIA (ZAMÓWIENIA) </w:t>
      </w:r>
    </w:p>
    <w:p w14:paraId="72DB91B8" w14:textId="77777777" w:rsidR="0025138C" w:rsidRPr="00E9096E" w:rsidRDefault="0025138C">
      <w:pPr>
        <w:jc w:val="both"/>
        <w:rPr>
          <w:rFonts w:asciiTheme="minorHAnsi" w:hAnsiTheme="minorHAnsi" w:cs="Calibri"/>
          <w:sz w:val="22"/>
          <w:szCs w:val="22"/>
        </w:rPr>
      </w:pPr>
    </w:p>
    <w:p w14:paraId="6C723EC5"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3.1 Przedmiot zamówienia – informacje podstawowe:</w:t>
      </w:r>
    </w:p>
    <w:p w14:paraId="75DF0060"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049"/>
        <w:gridCol w:w="6567"/>
      </w:tblGrid>
      <w:tr w:rsidR="0025138C" w:rsidRPr="00E9096E" w14:paraId="76263666" w14:textId="77777777" w:rsidTr="001472E1">
        <w:tc>
          <w:tcPr>
            <w:tcW w:w="3049" w:type="dxa"/>
          </w:tcPr>
          <w:p w14:paraId="071E69F9"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Opis Projektu</w:t>
            </w:r>
          </w:p>
        </w:tc>
        <w:tc>
          <w:tcPr>
            <w:tcW w:w="6567" w:type="dxa"/>
          </w:tcPr>
          <w:p w14:paraId="39C3727E" w14:textId="7ED112F2" w:rsidR="00E9096E" w:rsidRPr="00DA06C6" w:rsidRDefault="008347CD" w:rsidP="001472E1">
            <w:pPr>
              <w:jc w:val="both"/>
              <w:rPr>
                <w:rFonts w:asciiTheme="minorHAnsi" w:hAnsiTheme="minorHAnsi"/>
                <w:color w:val="000000"/>
                <w:sz w:val="22"/>
                <w:szCs w:val="22"/>
              </w:rPr>
            </w:pPr>
            <w:r w:rsidRPr="00DA06C6">
              <w:rPr>
                <w:rFonts w:asciiTheme="minorHAnsi" w:hAnsiTheme="minorHAnsi" w:cs="Calibri"/>
                <w:sz w:val="22"/>
                <w:szCs w:val="22"/>
              </w:rPr>
              <w:t xml:space="preserve">Zamówienie ma zostać wykonane </w:t>
            </w:r>
            <w:r w:rsidR="003E4236" w:rsidRPr="00DA06C6">
              <w:rPr>
                <w:rFonts w:asciiTheme="minorHAnsi" w:hAnsiTheme="minorHAnsi" w:cs="Calibri"/>
                <w:sz w:val="22"/>
                <w:szCs w:val="22"/>
              </w:rPr>
              <w:t xml:space="preserve">na potrzeby realizacji </w:t>
            </w:r>
            <w:r w:rsidRPr="00DA06C6">
              <w:rPr>
                <w:rFonts w:asciiTheme="minorHAnsi" w:hAnsiTheme="minorHAnsi" w:cs="Calibri"/>
                <w:sz w:val="22"/>
                <w:szCs w:val="22"/>
              </w:rPr>
              <w:t xml:space="preserve">Projektu </w:t>
            </w:r>
            <w:r w:rsidR="001472E1" w:rsidRPr="00DA06C6">
              <w:rPr>
                <w:rFonts w:asciiTheme="minorHAnsi" w:hAnsiTheme="minorHAnsi" w:cs="Calibri"/>
                <w:sz w:val="22"/>
                <w:szCs w:val="22"/>
              </w:rPr>
              <w:t xml:space="preserve">nr </w:t>
            </w:r>
            <w:r w:rsidR="00907ADF" w:rsidRPr="00DA06C6">
              <w:rPr>
                <w:rFonts w:asciiTheme="minorHAnsi" w:hAnsiTheme="minorHAnsi" w:cs="Calibri"/>
                <w:sz w:val="22"/>
                <w:szCs w:val="22"/>
              </w:rPr>
              <w:t xml:space="preserve">RPZP.07.06.00-32-K007/19 </w:t>
            </w:r>
            <w:r w:rsidR="003E4236" w:rsidRPr="00DA06C6">
              <w:rPr>
                <w:rFonts w:asciiTheme="minorHAnsi" w:hAnsiTheme="minorHAnsi" w:cs="Calibri"/>
                <w:sz w:val="22"/>
                <w:szCs w:val="22"/>
              </w:rPr>
              <w:t>pod nazwą</w:t>
            </w:r>
            <w:r w:rsidR="00907ADF" w:rsidRPr="00DA06C6">
              <w:rPr>
                <w:rFonts w:asciiTheme="minorHAnsi" w:hAnsiTheme="minorHAnsi" w:cs="Calibri"/>
                <w:sz w:val="22"/>
                <w:szCs w:val="22"/>
              </w:rPr>
              <w:t xml:space="preserve"> „Dorosłość, samodzielność, rodzina”, </w:t>
            </w:r>
            <w:r w:rsidR="00257942" w:rsidRPr="00DA06C6">
              <w:rPr>
                <w:rFonts w:asciiTheme="minorHAnsi" w:hAnsiTheme="minorHAnsi" w:cs="Calibri"/>
                <w:sz w:val="22"/>
                <w:szCs w:val="22"/>
              </w:rPr>
              <w:t xml:space="preserve">w </w:t>
            </w:r>
            <w:r w:rsidR="00AB6233" w:rsidRPr="00DA06C6">
              <w:rPr>
                <w:rFonts w:asciiTheme="minorHAnsi" w:hAnsiTheme="minorHAnsi" w:cs="Calibri"/>
                <w:sz w:val="22"/>
                <w:szCs w:val="22"/>
              </w:rPr>
              <w:t>ramach Regionalnego Programu Operacyjnego Województwa Zachodni</w:t>
            </w:r>
            <w:r w:rsidR="003E4236" w:rsidRPr="00DA06C6">
              <w:rPr>
                <w:rFonts w:asciiTheme="minorHAnsi" w:hAnsiTheme="minorHAnsi" w:cs="Calibri"/>
                <w:sz w:val="22"/>
                <w:szCs w:val="22"/>
              </w:rPr>
              <w:t>opomorskiego na lata 2014</w:t>
            </w:r>
            <w:r w:rsidR="002542D6" w:rsidRPr="00DA06C6">
              <w:rPr>
                <w:rFonts w:asciiTheme="minorHAnsi" w:hAnsiTheme="minorHAnsi" w:cs="Calibri"/>
                <w:sz w:val="22"/>
                <w:szCs w:val="22"/>
              </w:rPr>
              <w:t>-</w:t>
            </w:r>
            <w:r w:rsidR="003E4236" w:rsidRPr="00DA06C6">
              <w:rPr>
                <w:rFonts w:asciiTheme="minorHAnsi" w:hAnsiTheme="minorHAnsi" w:cs="Calibri"/>
                <w:sz w:val="22"/>
                <w:szCs w:val="22"/>
              </w:rPr>
              <w:t>2020,</w:t>
            </w:r>
            <w:r w:rsidR="00257942" w:rsidRPr="00DA06C6">
              <w:rPr>
                <w:rFonts w:asciiTheme="minorHAnsi" w:hAnsiTheme="minorHAnsi" w:cs="Calibri"/>
                <w:sz w:val="22"/>
                <w:szCs w:val="22"/>
              </w:rPr>
              <w:t xml:space="preserve"> </w:t>
            </w:r>
            <w:r w:rsidR="00907ADF" w:rsidRPr="00DA06C6">
              <w:rPr>
                <w:rFonts w:asciiTheme="minorHAnsi" w:hAnsiTheme="minorHAnsi"/>
                <w:color w:val="000000"/>
                <w:sz w:val="22"/>
                <w:szCs w:val="22"/>
              </w:rPr>
              <w:t>Oś Priorytetowa VII Włączenie społeczne, Działanie 7.6 „Wsparcie rozwoju usług społecznych świadczonych w interesie ogólnym”</w:t>
            </w:r>
            <w:r w:rsidR="001472E1" w:rsidRPr="00DA06C6">
              <w:rPr>
                <w:rFonts w:asciiTheme="minorHAnsi" w:hAnsiTheme="minorHAnsi"/>
                <w:color w:val="000000"/>
                <w:sz w:val="22"/>
                <w:szCs w:val="22"/>
              </w:rPr>
              <w:t>.</w:t>
            </w:r>
          </w:p>
          <w:p w14:paraId="35D0C4D4" w14:textId="77777777" w:rsidR="001472E1" w:rsidRPr="00DA06C6" w:rsidRDefault="001472E1" w:rsidP="001472E1">
            <w:pPr>
              <w:jc w:val="both"/>
              <w:rPr>
                <w:rFonts w:asciiTheme="minorHAnsi" w:hAnsiTheme="minorHAnsi"/>
                <w:color w:val="000000"/>
                <w:sz w:val="22"/>
                <w:szCs w:val="22"/>
              </w:rPr>
            </w:pPr>
          </w:p>
          <w:p w14:paraId="62994BA0" w14:textId="7314C4DC"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Projekt realizowany jest przez Powiat Policki (Beneficjent) wraz z Powiatowym Centrum Pomocy Rodzinie w Policach (Realizator </w:t>
            </w:r>
            <w:r w:rsidRPr="00DA06C6">
              <w:rPr>
                <w:rFonts w:asciiTheme="minorHAnsi" w:hAnsiTheme="minorHAnsi" w:cs="Calibri"/>
                <w:sz w:val="22"/>
                <w:szCs w:val="22"/>
              </w:rPr>
              <w:lastRenderedPageBreak/>
              <w:t xml:space="preserve">Projektu). </w:t>
            </w:r>
          </w:p>
          <w:p w14:paraId="2DF72A58" w14:textId="77777777" w:rsidR="001472E1" w:rsidRPr="00DA06C6" w:rsidRDefault="001472E1" w:rsidP="001472E1">
            <w:pPr>
              <w:jc w:val="both"/>
              <w:rPr>
                <w:rFonts w:asciiTheme="minorHAnsi" w:hAnsiTheme="minorHAnsi" w:cs="Calibri"/>
                <w:sz w:val="22"/>
                <w:szCs w:val="22"/>
              </w:rPr>
            </w:pPr>
          </w:p>
          <w:p w14:paraId="7E20370D" w14:textId="77777777"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Wartość Projektu: 3 075 790,00 zł (słownie: trzy miliony siedemdziesiąt pięć tysięcy siedemset dziewięćdziesiąt 00/100).</w:t>
            </w:r>
          </w:p>
          <w:p w14:paraId="34ECD9B2" w14:textId="77777777" w:rsidR="001472E1" w:rsidRPr="00DA06C6" w:rsidRDefault="001472E1" w:rsidP="001472E1">
            <w:pPr>
              <w:jc w:val="both"/>
              <w:rPr>
                <w:rFonts w:asciiTheme="minorHAnsi" w:hAnsiTheme="minorHAnsi" w:cs="Calibri"/>
                <w:sz w:val="22"/>
                <w:szCs w:val="22"/>
              </w:rPr>
            </w:pPr>
          </w:p>
          <w:p w14:paraId="26158659" w14:textId="245242F0"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Projekt „Dorosłość, samodzielność, rodzina”, to inicjatywa realizowana na terenie powiatu polickiego, której celem jest w okresie od 01.10.2019 r. do 30.09.2022 r. (36 m-cy) rozwój oraz wzrost dostępności usług wsparcia rodziny i pieczy zastępczej wśród 260 (150K) mieszkańców/mieszkanek powiatu polickiego. Skierowany jest do osób zagrożonych ubóstwem i/lub wykluczeniem społecznym oraz do osób sprawujących pieczę zastępczą/kandydaci na rodziny wspierające, zastępcze. Główne zadania projektu: </w:t>
            </w:r>
          </w:p>
          <w:p w14:paraId="22CFDC60" w14:textId="77777777"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1. Profilaktyka i interwencja dla rodzin biologicznych. 90 UP (50K).</w:t>
            </w:r>
          </w:p>
          <w:p w14:paraId="1B4612C3" w14:textId="40368B95"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2. Rozwój pieczy zastępczej 110 UP (60K), </w:t>
            </w:r>
          </w:p>
          <w:p w14:paraId="189EF136" w14:textId="77777777" w:rsidR="00C2260F"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3. Kompleksowe wsparcie osób w procesie usamodzielniania 60 UP (40K). Realizacja projektu pozwoli na: </w:t>
            </w:r>
          </w:p>
          <w:p w14:paraId="6A4A8C0B" w14:textId="249871CC" w:rsidR="001472E1" w:rsidRPr="00C2260F" w:rsidRDefault="001472E1" w:rsidP="00C2260F">
            <w:pPr>
              <w:jc w:val="both"/>
              <w:rPr>
                <w:rFonts w:asciiTheme="minorHAnsi" w:hAnsiTheme="minorHAnsi" w:cs="Calibri"/>
                <w:sz w:val="22"/>
                <w:szCs w:val="22"/>
              </w:rPr>
            </w:pPr>
            <w:r w:rsidRPr="00C2260F">
              <w:rPr>
                <w:rFonts w:asciiTheme="minorHAnsi" w:hAnsiTheme="minorHAnsi" w:cs="Calibri"/>
                <w:sz w:val="22"/>
                <w:szCs w:val="22"/>
              </w:rPr>
              <w:t>- wsparcie 8 miejsc świadczenia usług społecznych istniejących po zakończeniu projektu,</w:t>
            </w:r>
          </w:p>
          <w:p w14:paraId="48EB6D98" w14:textId="77777777" w:rsidR="001472E1" w:rsidRPr="00C2260F" w:rsidRDefault="001472E1" w:rsidP="00C2260F">
            <w:pPr>
              <w:jc w:val="both"/>
              <w:rPr>
                <w:rFonts w:asciiTheme="minorHAnsi" w:hAnsiTheme="minorHAnsi" w:cs="Calibri"/>
                <w:sz w:val="22"/>
                <w:szCs w:val="22"/>
              </w:rPr>
            </w:pPr>
            <w:r w:rsidRPr="00C2260F">
              <w:rPr>
                <w:rFonts w:asciiTheme="minorHAnsi" w:hAnsiTheme="minorHAnsi" w:cs="Calibri"/>
                <w:sz w:val="22"/>
                <w:szCs w:val="22"/>
              </w:rPr>
              <w:t xml:space="preserve">- zwiększenie o 8 liczby miejsc świadczenia usług wspierania rodziny i pieczy zastępczej, istniejących po zakończeniu projektu, </w:t>
            </w:r>
          </w:p>
          <w:p w14:paraId="3BC924BB" w14:textId="77777777" w:rsidR="00C2260F" w:rsidRPr="00C2260F" w:rsidRDefault="001472E1" w:rsidP="00C2260F">
            <w:pPr>
              <w:jc w:val="both"/>
              <w:rPr>
                <w:rFonts w:asciiTheme="minorHAnsi" w:hAnsiTheme="minorHAnsi" w:cs="Calibri"/>
                <w:sz w:val="22"/>
                <w:szCs w:val="22"/>
              </w:rPr>
            </w:pPr>
            <w:r w:rsidRPr="00C2260F">
              <w:rPr>
                <w:rFonts w:asciiTheme="minorHAnsi" w:hAnsiTheme="minorHAnsi" w:cs="Calibri"/>
                <w:sz w:val="22"/>
                <w:szCs w:val="22"/>
              </w:rPr>
              <w:t xml:space="preserve">- objęcie 24 osób zagr. ubóstwem i/lub wykl. społ. usługami w postaci mieszkań wspomaganych. </w:t>
            </w:r>
          </w:p>
          <w:p w14:paraId="02B85F21" w14:textId="64A7E8E8" w:rsidR="001472E1" w:rsidRPr="00DA06C6" w:rsidRDefault="001472E1" w:rsidP="00C2260F">
            <w:pPr>
              <w:jc w:val="both"/>
              <w:rPr>
                <w:rFonts w:asciiTheme="minorHAnsi" w:hAnsiTheme="minorHAnsi" w:cs="Calibri"/>
                <w:sz w:val="22"/>
                <w:szCs w:val="22"/>
              </w:rPr>
            </w:pPr>
            <w:r w:rsidRPr="00C2260F">
              <w:rPr>
                <w:rFonts w:asciiTheme="minorHAnsi" w:hAnsiTheme="minorHAnsi" w:cs="Calibri"/>
                <w:sz w:val="22"/>
                <w:szCs w:val="22"/>
              </w:rPr>
              <w:t>-</w:t>
            </w:r>
            <w:r w:rsidR="00C2260F" w:rsidRPr="00C2260F">
              <w:rPr>
                <w:rFonts w:asciiTheme="minorHAnsi" w:hAnsiTheme="minorHAnsi" w:cs="Calibri"/>
                <w:sz w:val="22"/>
                <w:szCs w:val="22"/>
              </w:rPr>
              <w:t xml:space="preserve"> n</w:t>
            </w:r>
            <w:r w:rsidRPr="00C2260F">
              <w:rPr>
                <w:rFonts w:asciiTheme="minorHAnsi" w:hAnsiTheme="minorHAnsi" w:cs="Calibri"/>
                <w:sz w:val="22"/>
                <w:szCs w:val="22"/>
              </w:rPr>
              <w:t>a aktywizację społeczną/edukacyjną/zawodową 150 osób zagrożonych ubóstwem i/lub wykluczeniem społecznym oraz nabycie/zwiększenie kompetencji 110 kandydatów na rodziny zastępcze i/lub sprawujących rodzinną pieczę zastępczą. Projekt jest zgodny z politykami UE oraz prawodawstwem krajowym, w tym z prawem zamówień publicznych.</w:t>
            </w:r>
          </w:p>
        </w:tc>
      </w:tr>
      <w:tr w:rsidR="0025138C" w:rsidRPr="00E9096E" w14:paraId="4B859BCE" w14:textId="77777777" w:rsidTr="001472E1">
        <w:tc>
          <w:tcPr>
            <w:tcW w:w="3049" w:type="dxa"/>
          </w:tcPr>
          <w:p w14:paraId="3301D6DA" w14:textId="251BB6AF" w:rsidR="0025138C" w:rsidRPr="00E9096E" w:rsidRDefault="0025138C">
            <w:pPr>
              <w:rPr>
                <w:rFonts w:asciiTheme="minorHAnsi" w:hAnsiTheme="minorHAnsi" w:cs="Calibri"/>
                <w:sz w:val="22"/>
                <w:szCs w:val="22"/>
              </w:rPr>
            </w:pPr>
            <w:r w:rsidRPr="00E9096E">
              <w:rPr>
                <w:rFonts w:asciiTheme="minorHAnsi" w:hAnsiTheme="minorHAnsi" w:cs="Calibri"/>
                <w:sz w:val="22"/>
                <w:szCs w:val="22"/>
              </w:rPr>
              <w:lastRenderedPageBreak/>
              <w:t>Zwięzłe określenie przedmiotu zamówienia</w:t>
            </w:r>
          </w:p>
        </w:tc>
        <w:tc>
          <w:tcPr>
            <w:tcW w:w="6567" w:type="dxa"/>
          </w:tcPr>
          <w:p w14:paraId="36B640C4" w14:textId="1735D447" w:rsidR="00DA06C6" w:rsidRPr="00DA06C6" w:rsidRDefault="00D8304B" w:rsidP="00DA06C6">
            <w:pPr>
              <w:pStyle w:val="Default"/>
              <w:jc w:val="both"/>
              <w:rPr>
                <w:sz w:val="22"/>
                <w:szCs w:val="22"/>
              </w:rPr>
            </w:pPr>
            <w:r w:rsidRPr="00DA06C6">
              <w:rPr>
                <w:rFonts w:asciiTheme="minorHAnsi" w:hAnsiTheme="minorHAnsi"/>
                <w:sz w:val="22"/>
                <w:szCs w:val="22"/>
              </w:rPr>
              <w:t xml:space="preserve">Przedmiotem niniejszego zamówienia jest </w:t>
            </w:r>
            <w:r w:rsidR="003D29ED">
              <w:rPr>
                <w:rFonts w:asciiTheme="minorHAnsi" w:hAnsiTheme="minorHAnsi"/>
                <w:sz w:val="22"/>
                <w:szCs w:val="22"/>
              </w:rPr>
              <w:t xml:space="preserve">bieżąca realizacja i monitoring projektu </w:t>
            </w:r>
            <w:r w:rsidR="00DA06C6" w:rsidRPr="00DA06C6">
              <w:rPr>
                <w:sz w:val="22"/>
                <w:szCs w:val="22"/>
              </w:rPr>
              <w:t>nr RPZP.07.06.00-32-K007/19</w:t>
            </w:r>
            <w:r w:rsidR="00DA06C6">
              <w:rPr>
                <w:sz w:val="22"/>
                <w:szCs w:val="22"/>
              </w:rPr>
              <w:t xml:space="preserve">, w okresie od 1.10.2019 r. do 30.09.2022 r. </w:t>
            </w:r>
          </w:p>
          <w:p w14:paraId="689C340C" w14:textId="5F19D070" w:rsidR="0074015F" w:rsidRPr="00DA06C6" w:rsidRDefault="00AB6233" w:rsidP="0000205F">
            <w:pPr>
              <w:jc w:val="both"/>
              <w:rPr>
                <w:rFonts w:asciiTheme="minorHAnsi" w:hAnsiTheme="minorHAnsi" w:cs="Calibri"/>
                <w:sz w:val="22"/>
                <w:szCs w:val="22"/>
              </w:rPr>
            </w:pPr>
            <w:r w:rsidRPr="00DA06C6">
              <w:rPr>
                <w:rFonts w:asciiTheme="minorHAnsi" w:hAnsiTheme="minorHAnsi" w:cs="Calibri"/>
                <w:sz w:val="22"/>
                <w:szCs w:val="22"/>
              </w:rPr>
              <w:t xml:space="preserve"> </w:t>
            </w:r>
          </w:p>
        </w:tc>
      </w:tr>
      <w:tr w:rsidR="0025138C" w:rsidRPr="00E9096E" w14:paraId="78B81B43" w14:textId="77777777" w:rsidTr="001472E1">
        <w:tc>
          <w:tcPr>
            <w:tcW w:w="3049" w:type="dxa"/>
          </w:tcPr>
          <w:p w14:paraId="1F7F3916" w14:textId="77777777" w:rsidR="0000205F" w:rsidRPr="00E9096E" w:rsidRDefault="0025138C" w:rsidP="0000205F">
            <w:pPr>
              <w:rPr>
                <w:rFonts w:asciiTheme="minorHAnsi" w:hAnsiTheme="minorHAnsi" w:cs="Calibri"/>
                <w:sz w:val="22"/>
                <w:szCs w:val="22"/>
              </w:rPr>
            </w:pPr>
            <w:r w:rsidRPr="00E9096E">
              <w:rPr>
                <w:rFonts w:asciiTheme="minorHAnsi" w:hAnsiTheme="minorHAnsi" w:cs="Calibri"/>
                <w:sz w:val="22"/>
                <w:szCs w:val="22"/>
              </w:rPr>
              <w:t xml:space="preserve">Wspólny </w:t>
            </w:r>
            <w:r w:rsidR="0000205F" w:rsidRPr="00E9096E">
              <w:rPr>
                <w:rFonts w:asciiTheme="minorHAnsi" w:hAnsiTheme="minorHAnsi" w:cs="Calibri"/>
                <w:sz w:val="22"/>
                <w:szCs w:val="22"/>
              </w:rPr>
              <w:t xml:space="preserve">Słownik Zamówień -kody CPV przedmiotu </w:t>
            </w:r>
          </w:p>
          <w:p w14:paraId="5FB719CE" w14:textId="5605E904" w:rsidR="0000205F" w:rsidRPr="00E9096E" w:rsidRDefault="0000205F" w:rsidP="0000205F">
            <w:pPr>
              <w:rPr>
                <w:rFonts w:asciiTheme="minorHAnsi" w:hAnsiTheme="minorHAnsi" w:cs="Calibri"/>
                <w:sz w:val="22"/>
                <w:szCs w:val="22"/>
              </w:rPr>
            </w:pPr>
            <w:r w:rsidRPr="00E9096E">
              <w:rPr>
                <w:rFonts w:asciiTheme="minorHAnsi" w:hAnsiTheme="minorHAnsi" w:cs="Calibri"/>
                <w:sz w:val="22"/>
                <w:szCs w:val="22"/>
              </w:rPr>
              <w:t>zamówienia</w:t>
            </w:r>
          </w:p>
        </w:tc>
        <w:tc>
          <w:tcPr>
            <w:tcW w:w="6567" w:type="dxa"/>
            <w:shd w:val="clear" w:color="auto" w:fill="auto"/>
          </w:tcPr>
          <w:p w14:paraId="4C05F3A5" w14:textId="77777777" w:rsidR="009F0AB7" w:rsidRDefault="009F0AB7" w:rsidP="009F0AB7">
            <w:pPr>
              <w:pStyle w:val="Zwykytekst"/>
              <w:rPr>
                <w:rFonts w:ascii="Consolas" w:hAnsi="Consolas" w:cs="Consolas"/>
                <w:sz w:val="21"/>
              </w:rPr>
            </w:pPr>
          </w:p>
          <w:p w14:paraId="3103C562" w14:textId="2C3FE017" w:rsidR="00B34962" w:rsidRPr="00473FA5" w:rsidRDefault="00DA06C6" w:rsidP="009F0AB7">
            <w:pPr>
              <w:pStyle w:val="Zwykytekst"/>
              <w:rPr>
                <w:rFonts w:asciiTheme="minorHAnsi" w:hAnsiTheme="minorHAnsi" w:cstheme="minorHAnsi"/>
                <w:szCs w:val="22"/>
              </w:rPr>
            </w:pPr>
            <w:r>
              <w:rPr>
                <w:rFonts w:asciiTheme="minorHAnsi" w:hAnsiTheme="minorHAnsi" w:cstheme="minorHAnsi"/>
                <w:szCs w:val="22"/>
              </w:rPr>
              <w:t xml:space="preserve">79420000-4 </w:t>
            </w:r>
            <w:r w:rsidR="001472E1" w:rsidRPr="001472E1">
              <w:rPr>
                <w:rFonts w:asciiTheme="minorHAnsi" w:hAnsiTheme="minorHAnsi" w:cstheme="minorHAnsi"/>
                <w:szCs w:val="22"/>
              </w:rPr>
              <w:t xml:space="preserve"> Usługi związane z zarządzaniem</w:t>
            </w:r>
          </w:p>
        </w:tc>
      </w:tr>
    </w:tbl>
    <w:p w14:paraId="363C4978" w14:textId="77777777" w:rsidR="0025138C" w:rsidRPr="00E9096E" w:rsidRDefault="0025138C">
      <w:pPr>
        <w:jc w:val="both"/>
        <w:rPr>
          <w:rFonts w:asciiTheme="minorHAnsi" w:hAnsiTheme="minorHAnsi" w:cs="Calibri"/>
          <w:sz w:val="22"/>
          <w:szCs w:val="22"/>
        </w:rPr>
      </w:pPr>
    </w:p>
    <w:p w14:paraId="41DB59E9"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3.2 Szczegółowy opis przedmiotu zamówienia:</w:t>
      </w:r>
    </w:p>
    <w:p w14:paraId="171506E7"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9119"/>
      </w:tblGrid>
      <w:tr w:rsidR="0025138C" w:rsidRPr="00E9096E" w14:paraId="0C96C28D" w14:textId="77777777">
        <w:tc>
          <w:tcPr>
            <w:tcW w:w="709" w:type="dxa"/>
          </w:tcPr>
          <w:p w14:paraId="1CB69BCB"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3.2.1</w:t>
            </w:r>
          </w:p>
        </w:tc>
        <w:tc>
          <w:tcPr>
            <w:tcW w:w="9119" w:type="dxa"/>
          </w:tcPr>
          <w:p w14:paraId="2122F31F" w14:textId="002799DC" w:rsidR="003D29ED" w:rsidRPr="003D29ED" w:rsidRDefault="00DA06C6" w:rsidP="003D29ED">
            <w:pPr>
              <w:pStyle w:val="Default"/>
              <w:rPr>
                <w:sz w:val="22"/>
                <w:szCs w:val="22"/>
              </w:rPr>
            </w:pPr>
            <w:r w:rsidRPr="00DA06C6">
              <w:rPr>
                <w:sz w:val="22"/>
                <w:szCs w:val="22"/>
              </w:rPr>
              <w:t>Przedmiotem niniejszego zapytania jest wyłonienie 1 osoby do wykonywania następujących zadań:</w:t>
            </w:r>
            <w:r>
              <w:rPr>
                <w:sz w:val="22"/>
                <w:szCs w:val="22"/>
              </w:rPr>
              <w:t xml:space="preserve"> </w:t>
            </w:r>
            <w:r w:rsidR="003D29ED" w:rsidRPr="003D29ED">
              <w:rPr>
                <w:rFonts w:asciiTheme="minorHAnsi" w:hAnsiTheme="minorHAnsi"/>
                <w:sz w:val="22"/>
                <w:szCs w:val="22"/>
              </w:rPr>
              <w:t>1)</w:t>
            </w:r>
            <w:r w:rsidR="003D29ED" w:rsidRPr="003D29ED">
              <w:rPr>
                <w:rFonts w:asciiTheme="minorHAnsi" w:hAnsiTheme="minorHAnsi"/>
                <w:sz w:val="22"/>
                <w:szCs w:val="22"/>
              </w:rPr>
              <w:tab/>
              <w:t xml:space="preserve">Bieżąca realizacja i monitoring projektu: </w:t>
            </w:r>
          </w:p>
          <w:p w14:paraId="54D5BB89"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a.</w:t>
            </w:r>
            <w:r w:rsidRPr="003D29ED">
              <w:rPr>
                <w:rFonts w:asciiTheme="minorHAnsi" w:hAnsiTheme="minorHAnsi" w:cs="Calibri"/>
                <w:sz w:val="22"/>
                <w:szCs w:val="22"/>
              </w:rPr>
              <w:tab/>
              <w:t>kontakt telefoniczny i e-mailowy z zespołem projektowym oraz opiekunem projektu Wojewódzkiego Urzędu Pracy w Szczecinie.</w:t>
            </w:r>
          </w:p>
          <w:p w14:paraId="2688575B"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b.</w:t>
            </w:r>
            <w:r w:rsidRPr="003D29ED">
              <w:rPr>
                <w:rFonts w:asciiTheme="minorHAnsi" w:hAnsiTheme="minorHAnsi" w:cs="Calibri"/>
                <w:sz w:val="22"/>
                <w:szCs w:val="22"/>
              </w:rPr>
              <w:tab/>
              <w:t>współpraca z zespołem projektowym w zakresie przygotowania lub poprawy dokumentów dotyczących prawidłowego rozliczenia Uczestników oraz personelu projektu.</w:t>
            </w:r>
          </w:p>
          <w:p w14:paraId="578BF6B4"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c.</w:t>
            </w:r>
            <w:r w:rsidRPr="003D29ED">
              <w:rPr>
                <w:rFonts w:asciiTheme="minorHAnsi" w:hAnsiTheme="minorHAnsi" w:cs="Calibri"/>
                <w:sz w:val="22"/>
                <w:szCs w:val="22"/>
              </w:rPr>
              <w:tab/>
              <w:t>bieżące kontrolowanie sporządzanej przez personel projektu dokumentacji,</w:t>
            </w:r>
          </w:p>
          <w:p w14:paraId="2F843D85"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d.</w:t>
            </w:r>
            <w:r w:rsidRPr="003D29ED">
              <w:rPr>
                <w:rFonts w:asciiTheme="minorHAnsi" w:hAnsiTheme="minorHAnsi" w:cs="Calibri"/>
                <w:sz w:val="22"/>
                <w:szCs w:val="22"/>
              </w:rPr>
              <w:tab/>
              <w:t xml:space="preserve">obsługa systemu informatycznego SL2014, </w:t>
            </w:r>
          </w:p>
          <w:p w14:paraId="7F38E0E4"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e.</w:t>
            </w:r>
            <w:r w:rsidRPr="003D29ED">
              <w:rPr>
                <w:rFonts w:asciiTheme="minorHAnsi" w:hAnsiTheme="minorHAnsi" w:cs="Calibri"/>
                <w:sz w:val="22"/>
                <w:szCs w:val="22"/>
              </w:rPr>
              <w:tab/>
              <w:t>przygotowanie do złożenia bieżących wniosków o płatność w systemie SL2014, w oparciu o przedstawione przez Zleceniodawcę informacje i dokumenty (z wyłączeniem części „postęp finansowy”).</w:t>
            </w:r>
          </w:p>
          <w:p w14:paraId="44189944"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2)</w:t>
            </w:r>
            <w:r w:rsidRPr="003D29ED">
              <w:rPr>
                <w:rFonts w:asciiTheme="minorHAnsi" w:hAnsiTheme="minorHAnsi" w:cs="Calibri"/>
                <w:sz w:val="22"/>
                <w:szCs w:val="22"/>
              </w:rPr>
              <w:tab/>
              <w:t xml:space="preserve">Realizacja projektu w oparciu o następujące przepisy prawa oraz wytyczne wydawane przez ministra właściwego ds. rozwoju regionalnego: </w:t>
            </w:r>
          </w:p>
          <w:p w14:paraId="7EBCAB14"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lastRenderedPageBreak/>
              <w:t>a.</w:t>
            </w:r>
            <w:r w:rsidRPr="003D29ED">
              <w:rPr>
                <w:rFonts w:asciiTheme="minorHAnsi" w:hAnsiTheme="minorHAnsi" w:cs="Calibri"/>
                <w:sz w:val="22"/>
                <w:szCs w:val="22"/>
              </w:rPr>
              <w:tab/>
              <w:t>Ustawę z dnia 29 stycznia 2004r. – Prawo zamówień publicznych (Dz.U. z 2019 r., poz. 53, 730).</w:t>
            </w:r>
          </w:p>
          <w:p w14:paraId="26FC1541"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b.</w:t>
            </w:r>
            <w:r w:rsidRPr="003D29ED">
              <w:rPr>
                <w:rFonts w:asciiTheme="minorHAnsi" w:hAnsiTheme="minorHAnsi" w:cs="Calibri"/>
                <w:sz w:val="22"/>
                <w:szCs w:val="22"/>
              </w:rPr>
              <w:tab/>
              <w:t>Ogólne rozporządzenie Parlamentu Europejskiego i Rady (UE) 2016/679 z dnia 27 kwietnia 2016 r., w sprawie ochrony osób fizycznych w związku z przetwarzaniem danych osobowych i w sprawie swobodnego przepływu takich danych oraz uchylenia dyrektywy 95/46/WE (Dz.Urz. UE.L Nr 119, str. 1) - RODO.</w:t>
            </w:r>
          </w:p>
          <w:p w14:paraId="2FC8232D"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c.</w:t>
            </w:r>
            <w:r w:rsidRPr="003D29ED">
              <w:rPr>
                <w:rFonts w:asciiTheme="minorHAnsi" w:hAnsiTheme="minorHAnsi" w:cs="Calibri"/>
                <w:sz w:val="22"/>
                <w:szCs w:val="22"/>
              </w:rPr>
              <w:tab/>
              <w:t xml:space="preserve">Wytyczne w zakresie realizacji przedsięwzięć w obszarze włączenia społecznego i zwalczania ubóstwa w wykorzystaniem środków Europejskiego Funduszu Rozwoju Regionalnego na lata 2014-2020. </w:t>
            </w:r>
          </w:p>
          <w:p w14:paraId="2BFA308B"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d.</w:t>
            </w:r>
            <w:r w:rsidRPr="003D29ED">
              <w:rPr>
                <w:rFonts w:asciiTheme="minorHAnsi" w:hAnsiTheme="minorHAnsi" w:cs="Calibri"/>
                <w:sz w:val="22"/>
                <w:szCs w:val="22"/>
              </w:rPr>
              <w:tab/>
              <w:t>Wytyczne w zakresie kwalifikowalności wydatków w ramach Europejskiego Funduszu Rozwoju Regionalnego, Europejskiego Funduszu Społecznego oraz Funduszu Spójności  na lata 2014-2020.</w:t>
            </w:r>
          </w:p>
          <w:p w14:paraId="38250B01"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e.</w:t>
            </w:r>
            <w:r w:rsidRPr="003D29ED">
              <w:rPr>
                <w:rFonts w:asciiTheme="minorHAnsi" w:hAnsiTheme="minorHAnsi" w:cs="Calibri"/>
                <w:sz w:val="22"/>
                <w:szCs w:val="22"/>
              </w:rPr>
              <w:tab/>
              <w:t>Wytyczne w zakresie informacji i promocji programów operacyjnych polityki spójności na lata 2014- 2020.</w:t>
            </w:r>
          </w:p>
          <w:p w14:paraId="0023FC49"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f.</w:t>
            </w:r>
            <w:r w:rsidRPr="003D29ED">
              <w:rPr>
                <w:rFonts w:asciiTheme="minorHAnsi" w:hAnsiTheme="minorHAnsi" w:cs="Calibri"/>
                <w:sz w:val="22"/>
                <w:szCs w:val="22"/>
              </w:rPr>
              <w:tab/>
              <w:t>Wytyczne w zakresie monitorowania postępu rzeczowego realizacji programów operacyjnych na lata 2014-2020.</w:t>
            </w:r>
          </w:p>
          <w:p w14:paraId="7F92249A"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g.</w:t>
            </w:r>
            <w:r w:rsidRPr="003D29ED">
              <w:rPr>
                <w:rFonts w:asciiTheme="minorHAnsi" w:hAnsiTheme="minorHAnsi" w:cs="Calibri"/>
                <w:sz w:val="22"/>
                <w:szCs w:val="22"/>
              </w:rPr>
              <w:tab/>
              <w:t>Wytyczne w zakresie realizacji zasady równości szans i niedyskryminacji, w tym dostępności dla osób z niepełnosprawnościami oraz zasady równości szans kobiet i mężczyzn w ramach funduszy unijnych na lata 2014- 2020.</w:t>
            </w:r>
          </w:p>
          <w:p w14:paraId="24932EF8"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h.</w:t>
            </w:r>
            <w:r w:rsidRPr="003D29ED">
              <w:rPr>
                <w:rFonts w:asciiTheme="minorHAnsi" w:hAnsiTheme="minorHAnsi" w:cs="Calibri"/>
                <w:sz w:val="22"/>
                <w:szCs w:val="22"/>
              </w:rPr>
              <w:tab/>
              <w:t>Wytyczne w zakresie warunków gromadzenia i przekazywania danych w postaci elektronicznej na lata 2014-2020.</w:t>
            </w:r>
          </w:p>
          <w:p w14:paraId="3D7DAE18"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3)</w:t>
            </w:r>
            <w:r w:rsidRPr="003D29ED">
              <w:rPr>
                <w:rFonts w:asciiTheme="minorHAnsi" w:hAnsiTheme="minorHAnsi" w:cs="Calibri"/>
                <w:sz w:val="22"/>
                <w:szCs w:val="22"/>
              </w:rPr>
              <w:tab/>
              <w:t>Współpraca w zakresie zarządzania w imieniu Zleceniodawcy systemem informatycznym SL2014, mające na celu komunikację z Instytucją Pośredniczącą oraz właściwe przygotowanie wniosków płatniczych. Obsługa obejmuje następujące moduły:</w:t>
            </w:r>
          </w:p>
          <w:p w14:paraId="198CABEF"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a.</w:t>
            </w:r>
            <w:r w:rsidRPr="003D29ED">
              <w:rPr>
                <w:rFonts w:asciiTheme="minorHAnsi" w:hAnsiTheme="minorHAnsi" w:cs="Calibri"/>
                <w:sz w:val="22"/>
                <w:szCs w:val="22"/>
              </w:rPr>
              <w:tab/>
              <w:t>„Korespondencja”,</w:t>
            </w:r>
          </w:p>
          <w:p w14:paraId="44ACA1CD"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b.</w:t>
            </w:r>
            <w:r w:rsidRPr="003D29ED">
              <w:rPr>
                <w:rFonts w:asciiTheme="minorHAnsi" w:hAnsiTheme="minorHAnsi" w:cs="Calibri"/>
                <w:sz w:val="22"/>
                <w:szCs w:val="22"/>
              </w:rPr>
              <w:tab/>
              <w:t>„Harmonogram płatności”,</w:t>
            </w:r>
          </w:p>
          <w:p w14:paraId="2DC8153C"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c.</w:t>
            </w:r>
            <w:r w:rsidRPr="003D29ED">
              <w:rPr>
                <w:rFonts w:asciiTheme="minorHAnsi" w:hAnsiTheme="minorHAnsi" w:cs="Calibri"/>
                <w:sz w:val="22"/>
                <w:szCs w:val="22"/>
              </w:rPr>
              <w:tab/>
              <w:t>„Monitorowanie uczestników projektu”- wprowadzenie danych o uczestnikach projektu, w tym w szczególności danych osobowych,</w:t>
            </w:r>
          </w:p>
          <w:p w14:paraId="6FE35784"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d.</w:t>
            </w:r>
            <w:r w:rsidRPr="003D29ED">
              <w:rPr>
                <w:rFonts w:asciiTheme="minorHAnsi" w:hAnsiTheme="minorHAnsi" w:cs="Calibri"/>
                <w:sz w:val="22"/>
                <w:szCs w:val="22"/>
              </w:rPr>
              <w:tab/>
              <w:t>„Baza personelu projektu”,</w:t>
            </w:r>
          </w:p>
          <w:p w14:paraId="7FA1500C"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e.</w:t>
            </w:r>
            <w:r w:rsidRPr="003D29ED">
              <w:rPr>
                <w:rFonts w:asciiTheme="minorHAnsi" w:hAnsiTheme="minorHAnsi" w:cs="Calibri"/>
                <w:sz w:val="22"/>
                <w:szCs w:val="22"/>
              </w:rPr>
              <w:tab/>
              <w:t>„Zamówienia publiczne”,</w:t>
            </w:r>
          </w:p>
          <w:p w14:paraId="6A88C82E"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f.</w:t>
            </w:r>
            <w:r w:rsidRPr="003D29ED">
              <w:rPr>
                <w:rFonts w:asciiTheme="minorHAnsi" w:hAnsiTheme="minorHAnsi" w:cs="Calibri"/>
                <w:sz w:val="22"/>
                <w:szCs w:val="22"/>
              </w:rPr>
              <w:tab/>
              <w:t>„Wnioski o płatność”:</w:t>
            </w:r>
          </w:p>
          <w:p w14:paraId="1C74753D"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 Karta „Projekt”,</w:t>
            </w:r>
          </w:p>
          <w:p w14:paraId="3AC2678C"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 Karta „Postęp rzeczowy” -  opis zadań, wskaźniki rezultatu, wskaźniki produktu,</w:t>
            </w:r>
          </w:p>
          <w:p w14:paraId="4F0B3D26"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problemy napotkane w trakcie realizacji projektu, planowany przebieg realizacji projektu,</w:t>
            </w:r>
          </w:p>
          <w:p w14:paraId="7D35CC18" w14:textId="77777777" w:rsidR="003D29ED" w:rsidRPr="003D29ED" w:rsidRDefault="003D29ED" w:rsidP="003D29ED">
            <w:pPr>
              <w:jc w:val="both"/>
              <w:rPr>
                <w:rFonts w:asciiTheme="minorHAnsi" w:hAnsiTheme="minorHAnsi" w:cs="Calibri"/>
                <w:sz w:val="22"/>
                <w:szCs w:val="22"/>
              </w:rPr>
            </w:pPr>
            <w:r w:rsidRPr="003D29ED">
              <w:rPr>
                <w:rFonts w:asciiTheme="minorHAnsi" w:hAnsiTheme="minorHAnsi" w:cs="Calibri"/>
                <w:sz w:val="22"/>
                <w:szCs w:val="22"/>
              </w:rPr>
              <w:t>- Karta „Informacje”,</w:t>
            </w:r>
          </w:p>
          <w:p w14:paraId="0911D7F7" w14:textId="13E3A723" w:rsidR="008E01B4" w:rsidRPr="00E9096E" w:rsidRDefault="003D29ED" w:rsidP="003D29ED">
            <w:pPr>
              <w:jc w:val="both"/>
              <w:rPr>
                <w:rFonts w:asciiTheme="minorHAnsi" w:hAnsiTheme="minorHAnsi" w:cs="Calibri"/>
                <w:sz w:val="22"/>
                <w:szCs w:val="22"/>
              </w:rPr>
            </w:pPr>
            <w:r w:rsidRPr="003D29ED">
              <w:rPr>
                <w:rFonts w:asciiTheme="minorHAnsi" w:hAnsiTheme="minorHAnsi" w:cs="Calibri"/>
                <w:sz w:val="22"/>
                <w:szCs w:val="22"/>
              </w:rPr>
              <w:t>- Karta „Załączniki”.</w:t>
            </w:r>
          </w:p>
        </w:tc>
      </w:tr>
      <w:tr w:rsidR="0025138C" w:rsidRPr="00E9096E" w14:paraId="30E78FDE" w14:textId="77777777">
        <w:tc>
          <w:tcPr>
            <w:tcW w:w="709" w:type="dxa"/>
          </w:tcPr>
          <w:p w14:paraId="0EB247F5"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lastRenderedPageBreak/>
              <w:t>3.2.2</w:t>
            </w:r>
          </w:p>
        </w:tc>
        <w:tc>
          <w:tcPr>
            <w:tcW w:w="9119" w:type="dxa"/>
          </w:tcPr>
          <w:p w14:paraId="579BE5CC" w14:textId="5835F9AC" w:rsidR="00966ED2" w:rsidRPr="00E9096E" w:rsidRDefault="006E256F" w:rsidP="00966ED2">
            <w:pPr>
              <w:jc w:val="both"/>
              <w:rPr>
                <w:rFonts w:asciiTheme="minorHAnsi" w:hAnsiTheme="minorHAnsi" w:cs="Calibri"/>
                <w:b/>
                <w:sz w:val="22"/>
                <w:szCs w:val="22"/>
              </w:rPr>
            </w:pPr>
            <w:r>
              <w:rPr>
                <w:rFonts w:asciiTheme="minorHAnsi" w:hAnsiTheme="minorHAnsi" w:cs="Calibri"/>
                <w:b/>
                <w:sz w:val="22"/>
                <w:szCs w:val="22"/>
              </w:rPr>
              <w:t>Wymagania postawione</w:t>
            </w:r>
            <w:r w:rsidR="00966ED2" w:rsidRPr="00E9096E">
              <w:rPr>
                <w:rFonts w:asciiTheme="minorHAnsi" w:hAnsiTheme="minorHAnsi" w:cs="Calibri"/>
                <w:b/>
                <w:sz w:val="22"/>
                <w:szCs w:val="22"/>
              </w:rPr>
              <w:t xml:space="preserve"> Wykonawcy </w:t>
            </w:r>
          </w:p>
          <w:p w14:paraId="12CBA98A" w14:textId="77777777" w:rsidR="00966ED2" w:rsidRPr="00E9096E" w:rsidRDefault="00966ED2" w:rsidP="00966ED2">
            <w:pPr>
              <w:jc w:val="both"/>
              <w:rPr>
                <w:rFonts w:asciiTheme="minorHAnsi" w:hAnsiTheme="minorHAnsi" w:cs="Calibri"/>
                <w:b/>
                <w:sz w:val="22"/>
                <w:szCs w:val="22"/>
              </w:rPr>
            </w:pPr>
            <w:r w:rsidRPr="00E9096E">
              <w:rPr>
                <w:rFonts w:asciiTheme="minorHAnsi" w:hAnsiTheme="minorHAnsi" w:cs="Calibri"/>
                <w:b/>
                <w:sz w:val="22"/>
                <w:szCs w:val="22"/>
              </w:rPr>
              <w:t xml:space="preserve">1) Cechy personalne </w:t>
            </w:r>
          </w:p>
          <w:p w14:paraId="2A33D239" w14:textId="77777777" w:rsidR="00966ED2" w:rsidRDefault="00966ED2" w:rsidP="00966ED2">
            <w:pPr>
              <w:jc w:val="both"/>
              <w:rPr>
                <w:rFonts w:asciiTheme="minorHAnsi" w:hAnsiTheme="minorHAnsi" w:cs="Calibri"/>
                <w:sz w:val="22"/>
                <w:szCs w:val="22"/>
              </w:rPr>
            </w:pPr>
            <w:r>
              <w:rPr>
                <w:rFonts w:asciiTheme="minorHAnsi" w:hAnsiTheme="minorHAnsi" w:cs="Calibri"/>
                <w:sz w:val="22"/>
                <w:szCs w:val="22"/>
              </w:rPr>
              <w:t xml:space="preserve">Oferent </w:t>
            </w:r>
            <w:r w:rsidRPr="00E9096E">
              <w:rPr>
                <w:rFonts w:asciiTheme="minorHAnsi" w:hAnsiTheme="minorHAnsi" w:cs="Calibri"/>
                <w:sz w:val="22"/>
                <w:szCs w:val="22"/>
              </w:rPr>
              <w:t>powinien posiadać niezbędne uprawnienia i zasoby niezbędne do niezakłóconej realizacji przedmiotu zamówienia, w szczególności  niezbędne środki techniczno-organizacyjne, niezbędne doświadczenie, kwalifikacje oraz potencjał osobowy i finansowy.</w:t>
            </w:r>
          </w:p>
          <w:p w14:paraId="0C8FDB02" w14:textId="026A287C" w:rsidR="006E256F" w:rsidRDefault="006E256F" w:rsidP="00966ED2">
            <w:pPr>
              <w:jc w:val="both"/>
              <w:rPr>
                <w:rFonts w:asciiTheme="minorHAnsi" w:hAnsiTheme="minorHAnsi" w:cs="Calibri"/>
                <w:sz w:val="22"/>
                <w:szCs w:val="22"/>
              </w:rPr>
            </w:pPr>
            <w:r w:rsidRPr="006E256F">
              <w:rPr>
                <w:rFonts w:asciiTheme="minorHAnsi" w:hAnsiTheme="minorHAnsi" w:cs="Calibri"/>
                <w:sz w:val="22"/>
                <w:szCs w:val="22"/>
              </w:rPr>
              <w:t>Zamawiający nie wyznacza szczegółowego warunku w zakresie kompetencji lub uprawnień do prowadzenia określonej działalności zawodowej, uzna że wykonawca spełni warunek jeżeli złoży oświadczenie, zawarte w pkt 3 „Formularza ofertowego”.</w:t>
            </w:r>
          </w:p>
          <w:p w14:paraId="3D9FC8BB" w14:textId="77777777" w:rsidR="006E256F" w:rsidRPr="00A60116" w:rsidRDefault="006E256F" w:rsidP="00966ED2">
            <w:pPr>
              <w:jc w:val="both"/>
              <w:rPr>
                <w:rFonts w:asciiTheme="minorHAnsi" w:hAnsiTheme="minorHAnsi" w:cs="Calibri"/>
                <w:sz w:val="22"/>
                <w:szCs w:val="22"/>
              </w:rPr>
            </w:pPr>
          </w:p>
          <w:p w14:paraId="2114AC4D" w14:textId="4E623587" w:rsidR="00966ED2" w:rsidRPr="00A60116" w:rsidRDefault="006E256F" w:rsidP="00966ED2">
            <w:pPr>
              <w:jc w:val="both"/>
              <w:rPr>
                <w:rFonts w:asciiTheme="minorHAnsi" w:eastAsia="TimesNewRomanPS-BoldMT" w:hAnsiTheme="minorHAnsi" w:cstheme="minorHAnsi"/>
                <w:sz w:val="22"/>
                <w:szCs w:val="22"/>
              </w:rPr>
            </w:pPr>
            <w:r w:rsidRPr="00A60116">
              <w:rPr>
                <w:rFonts w:asciiTheme="minorHAnsi" w:hAnsiTheme="minorHAnsi" w:cs="Calibri"/>
                <w:sz w:val="22"/>
                <w:szCs w:val="22"/>
              </w:rPr>
              <w:t>Oferent powinien dysponować co najmniej jedną osobą spełniającą łącznie następujące warunki:</w:t>
            </w:r>
          </w:p>
          <w:p w14:paraId="1E228C14" w14:textId="7C590197" w:rsidR="00966ED2" w:rsidRPr="00A60116" w:rsidRDefault="006E256F" w:rsidP="00966ED2">
            <w:pPr>
              <w:jc w:val="both"/>
              <w:rPr>
                <w:rFonts w:asciiTheme="minorHAnsi" w:hAnsiTheme="minorHAnsi" w:cs="Calibri"/>
                <w:sz w:val="22"/>
                <w:szCs w:val="22"/>
              </w:rPr>
            </w:pPr>
            <w:r w:rsidRPr="00A60116">
              <w:rPr>
                <w:rFonts w:asciiTheme="minorHAnsi" w:eastAsia="TimesNewRomanPS-BoldMT" w:hAnsiTheme="minorHAnsi" w:cstheme="minorHAnsi"/>
                <w:sz w:val="22"/>
                <w:szCs w:val="22"/>
              </w:rPr>
              <w:t>1</w:t>
            </w:r>
            <w:r w:rsidR="00966ED2" w:rsidRPr="00A60116">
              <w:rPr>
                <w:rFonts w:asciiTheme="minorHAnsi" w:eastAsia="TimesNewRomanPS-BoldMT" w:hAnsiTheme="minorHAnsi" w:cstheme="minorHAnsi"/>
                <w:sz w:val="22"/>
                <w:szCs w:val="22"/>
              </w:rPr>
              <w:t xml:space="preserve">) </w:t>
            </w:r>
            <w:r w:rsidR="009D13D5">
              <w:rPr>
                <w:rFonts w:asciiTheme="minorHAnsi" w:eastAsia="TimesNewRomanPS-BoldMT" w:hAnsiTheme="minorHAnsi" w:cstheme="minorHAnsi"/>
                <w:sz w:val="22"/>
                <w:szCs w:val="22"/>
              </w:rPr>
              <w:t xml:space="preserve">Ukończone studia wyższe </w:t>
            </w:r>
          </w:p>
          <w:p w14:paraId="2E649E41" w14:textId="0174550D" w:rsidR="00966ED2" w:rsidRPr="00EA0E79" w:rsidRDefault="006E256F" w:rsidP="00EA0E79">
            <w:pPr>
              <w:pStyle w:val="Default"/>
              <w:adjustRightInd w:val="0"/>
              <w:jc w:val="both"/>
              <w:rPr>
                <w:sz w:val="22"/>
                <w:szCs w:val="22"/>
              </w:rPr>
            </w:pPr>
            <w:r w:rsidRPr="00A60116">
              <w:rPr>
                <w:rFonts w:asciiTheme="minorHAnsi" w:hAnsiTheme="minorHAnsi"/>
                <w:sz w:val="22"/>
                <w:szCs w:val="22"/>
              </w:rPr>
              <w:t xml:space="preserve">2) Minimalne doświadczenie polegające na realizacji, w charakterze </w:t>
            </w:r>
            <w:r w:rsidR="000C17BE">
              <w:rPr>
                <w:sz w:val="22"/>
                <w:szCs w:val="22"/>
              </w:rPr>
              <w:t>specjalisty ds.</w:t>
            </w:r>
            <w:r w:rsidR="003D29ED">
              <w:rPr>
                <w:sz w:val="22"/>
                <w:szCs w:val="22"/>
              </w:rPr>
              <w:t xml:space="preserve"> rozliczeń</w:t>
            </w:r>
            <w:r w:rsidR="00EA0E79">
              <w:rPr>
                <w:sz w:val="22"/>
                <w:szCs w:val="22"/>
              </w:rPr>
              <w:t xml:space="preserve"> </w:t>
            </w:r>
            <w:r w:rsidR="00A60116" w:rsidRPr="00A60116">
              <w:rPr>
                <w:sz w:val="22"/>
                <w:szCs w:val="22"/>
              </w:rPr>
              <w:t xml:space="preserve"> lub na innym stanowisku </w:t>
            </w:r>
            <w:r w:rsidR="00A60116" w:rsidRPr="009D28C5">
              <w:rPr>
                <w:sz w:val="22"/>
                <w:szCs w:val="22"/>
              </w:rPr>
              <w:t xml:space="preserve">pracy w projekcie ds. </w:t>
            </w:r>
            <w:r w:rsidR="00EA0E79" w:rsidRPr="009D28C5">
              <w:rPr>
                <w:sz w:val="22"/>
                <w:szCs w:val="22"/>
              </w:rPr>
              <w:t>aktywizacji społeczno-zawodowej</w:t>
            </w:r>
            <w:r w:rsidR="00A60116" w:rsidRPr="009D28C5">
              <w:rPr>
                <w:sz w:val="22"/>
                <w:szCs w:val="22"/>
              </w:rPr>
              <w:t xml:space="preserve">, projektu finansowanego ze środków Unii Europejskiej lub innej zewnętrznej instytucji, w ramach dowolnego programu operacyjnego, o wartości co najmniej </w:t>
            </w:r>
            <w:r w:rsidR="000C17BE">
              <w:rPr>
                <w:sz w:val="22"/>
                <w:szCs w:val="22"/>
              </w:rPr>
              <w:t>1000000,0</w:t>
            </w:r>
            <w:r w:rsidR="009D28C5" w:rsidRPr="009D28C5">
              <w:rPr>
                <w:sz w:val="22"/>
                <w:szCs w:val="22"/>
              </w:rPr>
              <w:t>0</w:t>
            </w:r>
            <w:r w:rsidR="00A60116" w:rsidRPr="009D28C5">
              <w:rPr>
                <w:bCs/>
                <w:sz w:val="22"/>
                <w:szCs w:val="22"/>
              </w:rPr>
              <w:t xml:space="preserve"> zł, </w:t>
            </w:r>
            <w:r w:rsidR="00A60116" w:rsidRPr="009D28C5">
              <w:rPr>
                <w:sz w:val="22"/>
                <w:szCs w:val="22"/>
              </w:rPr>
              <w:t xml:space="preserve">którego okres realizacji obejmował co najmniej </w:t>
            </w:r>
            <w:r w:rsidR="009D28C5" w:rsidRPr="009D28C5">
              <w:rPr>
                <w:sz w:val="22"/>
                <w:szCs w:val="22"/>
              </w:rPr>
              <w:t>12</w:t>
            </w:r>
            <w:r w:rsidR="00A60116" w:rsidRPr="009D28C5">
              <w:rPr>
                <w:bCs/>
                <w:sz w:val="22"/>
                <w:szCs w:val="22"/>
              </w:rPr>
              <w:t xml:space="preserve"> miesięcy </w:t>
            </w:r>
            <w:r w:rsidR="00A60116" w:rsidRPr="009D28C5">
              <w:rPr>
                <w:sz w:val="22"/>
                <w:szCs w:val="22"/>
              </w:rPr>
              <w:t>w ostatnich 3 latach</w:t>
            </w:r>
            <w:r w:rsidR="00A60116" w:rsidRPr="00A60116">
              <w:rPr>
                <w:sz w:val="22"/>
                <w:szCs w:val="22"/>
              </w:rPr>
              <w:t xml:space="preserve"> przed dniem wszczęcia postępowania. </w:t>
            </w:r>
          </w:p>
          <w:p w14:paraId="60DC856B" w14:textId="3C5E8169" w:rsidR="00966ED2" w:rsidRPr="00E9096E" w:rsidRDefault="00EA0E79" w:rsidP="00966ED2">
            <w:pPr>
              <w:jc w:val="both"/>
              <w:rPr>
                <w:rFonts w:asciiTheme="minorHAnsi" w:hAnsiTheme="minorHAnsi" w:cs="Calibri"/>
                <w:sz w:val="22"/>
                <w:szCs w:val="22"/>
              </w:rPr>
            </w:pPr>
            <w:r>
              <w:rPr>
                <w:rFonts w:asciiTheme="minorHAnsi" w:hAnsiTheme="minorHAnsi" w:cs="Calibri"/>
                <w:sz w:val="22"/>
                <w:szCs w:val="22"/>
              </w:rPr>
              <w:lastRenderedPageBreak/>
              <w:t>3</w:t>
            </w:r>
            <w:r w:rsidR="00966ED2" w:rsidRPr="00E9096E">
              <w:rPr>
                <w:rFonts w:asciiTheme="minorHAnsi" w:hAnsiTheme="minorHAnsi" w:cs="Calibri"/>
                <w:sz w:val="22"/>
                <w:szCs w:val="22"/>
              </w:rPr>
              <w:t>) Posiadać zasoby niezbędne do niezakłóconej realizacji przedmiotu zamówienia, takie jak niezbędne środki techniczno-organizacyjne oraz potencjał osobowy i finansowy.</w:t>
            </w:r>
          </w:p>
          <w:p w14:paraId="493C1273" w14:textId="77777777" w:rsidR="00A60116" w:rsidRDefault="00A60116" w:rsidP="0001633E">
            <w:pPr>
              <w:jc w:val="both"/>
              <w:rPr>
                <w:rFonts w:asciiTheme="minorHAnsi" w:hAnsiTheme="minorHAnsi" w:cs="Calibri"/>
                <w:b/>
                <w:sz w:val="22"/>
                <w:szCs w:val="22"/>
              </w:rPr>
            </w:pPr>
          </w:p>
          <w:p w14:paraId="188387C8" w14:textId="77777777" w:rsidR="0001633E" w:rsidRPr="00E9096E" w:rsidRDefault="0001633E" w:rsidP="0001633E">
            <w:pPr>
              <w:jc w:val="both"/>
              <w:rPr>
                <w:rFonts w:asciiTheme="minorHAnsi" w:hAnsiTheme="minorHAnsi" w:cs="Calibri"/>
                <w:b/>
                <w:sz w:val="22"/>
                <w:szCs w:val="22"/>
              </w:rPr>
            </w:pPr>
            <w:r w:rsidRPr="00E9096E">
              <w:rPr>
                <w:rFonts w:asciiTheme="minorHAnsi" w:hAnsiTheme="minorHAnsi" w:cs="Calibri"/>
                <w:b/>
                <w:sz w:val="22"/>
                <w:szCs w:val="22"/>
              </w:rPr>
              <w:t>2) Inne wymagania</w:t>
            </w:r>
          </w:p>
          <w:p w14:paraId="4E6377BA" w14:textId="77777777" w:rsidR="00966ED2" w:rsidRPr="008B0B1A" w:rsidRDefault="00966ED2" w:rsidP="00966ED2">
            <w:pPr>
              <w:jc w:val="both"/>
              <w:rPr>
                <w:rFonts w:asciiTheme="minorHAnsi" w:hAnsiTheme="minorHAnsi" w:cstheme="minorHAnsi"/>
                <w:sz w:val="22"/>
                <w:szCs w:val="22"/>
              </w:rPr>
            </w:pPr>
            <w:r w:rsidRPr="008B0B1A">
              <w:rPr>
                <w:rFonts w:asciiTheme="minorHAnsi" w:hAnsiTheme="minorHAnsi" w:cstheme="minorHAnsi"/>
                <w:sz w:val="22"/>
                <w:szCs w:val="22"/>
              </w:rPr>
              <w:t>- Wykonawcą może być osoba fizyczna, bądź podmiot gospodarczy prowadzący działalność gospodarczą w rzeczonym zakresie.  Ta różnica jest istotna co do prawnej formy zawartej umowy i konsekwencji jej wyboru. Formami prawnymi będą:</w:t>
            </w:r>
          </w:p>
          <w:p w14:paraId="58F4F382" w14:textId="09AD4E73" w:rsidR="00966ED2" w:rsidRPr="00E9096E" w:rsidRDefault="00966ED2" w:rsidP="00966ED2">
            <w:pPr>
              <w:jc w:val="both"/>
              <w:rPr>
                <w:rFonts w:asciiTheme="minorHAnsi" w:hAnsiTheme="minorHAnsi" w:cstheme="minorHAnsi"/>
                <w:sz w:val="22"/>
                <w:szCs w:val="22"/>
              </w:rPr>
            </w:pPr>
            <w:r w:rsidRPr="008B0B1A">
              <w:rPr>
                <w:rFonts w:asciiTheme="minorHAnsi" w:hAnsiTheme="minorHAnsi" w:cstheme="minorHAnsi"/>
                <w:sz w:val="22"/>
                <w:szCs w:val="22"/>
              </w:rPr>
              <w:t xml:space="preserve">* W przypadku wybranego </w:t>
            </w:r>
            <w:r w:rsidR="00CC4A9C">
              <w:rPr>
                <w:rFonts w:asciiTheme="minorHAnsi" w:hAnsiTheme="minorHAnsi" w:cstheme="minorHAnsi"/>
                <w:sz w:val="22"/>
                <w:szCs w:val="22"/>
              </w:rPr>
              <w:t>O</w:t>
            </w:r>
            <w:r w:rsidR="00D94FF5">
              <w:rPr>
                <w:rFonts w:asciiTheme="minorHAnsi" w:hAnsiTheme="minorHAnsi" w:cstheme="minorHAnsi"/>
                <w:sz w:val="22"/>
                <w:szCs w:val="22"/>
              </w:rPr>
              <w:t>ferenta</w:t>
            </w:r>
            <w:r w:rsidRPr="008B0B1A">
              <w:rPr>
                <w:rFonts w:asciiTheme="minorHAnsi" w:hAnsiTheme="minorHAnsi" w:cstheme="minorHAnsi"/>
                <w:sz w:val="22"/>
                <w:szCs w:val="22"/>
              </w:rPr>
              <w:t xml:space="preserve"> będącego</w:t>
            </w:r>
            <w:r w:rsidRPr="00E9096E">
              <w:rPr>
                <w:rFonts w:asciiTheme="minorHAnsi" w:hAnsiTheme="minorHAnsi" w:cstheme="minorHAnsi"/>
                <w:sz w:val="22"/>
                <w:szCs w:val="22"/>
              </w:rPr>
              <w:t xml:space="preserve"> osobą fizyczną nie prowadzącą działalności  gospodarczej zostanie zawarta umowa cywilno-prawna znana jako „umowa zlecenia”., a Wykonawca wystawi Zamawiającemu rachunek;</w:t>
            </w:r>
          </w:p>
          <w:p w14:paraId="482EB35E" w14:textId="77777777" w:rsidR="00966ED2" w:rsidRDefault="00966ED2" w:rsidP="00966ED2">
            <w:pPr>
              <w:jc w:val="both"/>
              <w:rPr>
                <w:rFonts w:asciiTheme="minorHAnsi" w:hAnsiTheme="minorHAnsi"/>
                <w:sz w:val="22"/>
                <w:szCs w:val="22"/>
              </w:rPr>
            </w:pPr>
            <w:r w:rsidRPr="00E9096E">
              <w:rPr>
                <w:rFonts w:asciiTheme="minorHAnsi" w:hAnsiTheme="minorHAnsi" w:cstheme="minorHAnsi"/>
                <w:sz w:val="22"/>
                <w:szCs w:val="22"/>
              </w:rPr>
              <w:t xml:space="preserve">*  W przypadku </w:t>
            </w:r>
            <w:r>
              <w:rPr>
                <w:rFonts w:asciiTheme="minorHAnsi" w:hAnsiTheme="minorHAnsi" w:cstheme="minorHAnsi"/>
                <w:sz w:val="22"/>
                <w:szCs w:val="22"/>
              </w:rPr>
              <w:t>podmiotu gospodarczego</w:t>
            </w:r>
            <w:r w:rsidRPr="00E9096E">
              <w:rPr>
                <w:rFonts w:asciiTheme="minorHAnsi" w:hAnsiTheme="minorHAnsi" w:cstheme="minorHAnsi"/>
                <w:sz w:val="22"/>
                <w:szCs w:val="22"/>
              </w:rPr>
              <w:t>, któr</w:t>
            </w:r>
            <w:r>
              <w:rPr>
                <w:rFonts w:asciiTheme="minorHAnsi" w:hAnsiTheme="minorHAnsi" w:cstheme="minorHAnsi"/>
                <w:sz w:val="22"/>
                <w:szCs w:val="22"/>
              </w:rPr>
              <w:t>y</w:t>
            </w:r>
            <w:r w:rsidRPr="00E9096E">
              <w:rPr>
                <w:rFonts w:asciiTheme="minorHAnsi" w:hAnsiTheme="minorHAnsi" w:cstheme="minorHAnsi"/>
                <w:sz w:val="22"/>
                <w:szCs w:val="22"/>
              </w:rPr>
              <w:t xml:space="preserve"> niniejsze zamówienie </w:t>
            </w:r>
            <w:r w:rsidRPr="00E9096E">
              <w:rPr>
                <w:rFonts w:asciiTheme="minorHAnsi" w:hAnsiTheme="minorHAnsi"/>
                <w:sz w:val="22"/>
                <w:szCs w:val="22"/>
              </w:rPr>
              <w:t xml:space="preserve">wykona w ramach prowadzonej działalności gospodarczej zostanie zawarta umowa </w:t>
            </w:r>
            <w:r>
              <w:rPr>
                <w:rFonts w:asciiTheme="minorHAnsi" w:hAnsiTheme="minorHAnsi"/>
                <w:sz w:val="22"/>
                <w:szCs w:val="22"/>
              </w:rPr>
              <w:t>cywilno-prawna</w:t>
            </w:r>
            <w:r w:rsidRPr="00E9096E">
              <w:rPr>
                <w:rFonts w:asciiTheme="minorHAnsi" w:hAnsiTheme="minorHAnsi"/>
                <w:sz w:val="22"/>
                <w:szCs w:val="22"/>
              </w:rPr>
              <w:t xml:space="preserve">, a Wykonawca  wystawi fakturę. </w:t>
            </w:r>
          </w:p>
          <w:p w14:paraId="42A401A1" w14:textId="77777777" w:rsidR="00966ED2" w:rsidRPr="00E9096E" w:rsidRDefault="00966ED2" w:rsidP="00966ED2">
            <w:pPr>
              <w:jc w:val="both"/>
              <w:rPr>
                <w:rFonts w:asciiTheme="minorHAnsi" w:hAnsiTheme="minorHAnsi"/>
                <w:sz w:val="22"/>
                <w:szCs w:val="22"/>
              </w:rPr>
            </w:pPr>
            <w:r w:rsidRPr="00E9096E">
              <w:rPr>
                <w:rFonts w:asciiTheme="minorHAnsi" w:hAnsiTheme="minorHAnsi"/>
                <w:sz w:val="22"/>
                <w:szCs w:val="22"/>
              </w:rPr>
              <w:t>- W konsekwencji różnic formy prawnej umowy, odmienne będą skutki odnośnie obowiązków podatkowych i podobnych danin dla obu stron umowy.</w:t>
            </w:r>
          </w:p>
          <w:p w14:paraId="28DF4738" w14:textId="77777777" w:rsidR="00966ED2" w:rsidRPr="00E9096E" w:rsidRDefault="00966ED2" w:rsidP="00966ED2">
            <w:pPr>
              <w:jc w:val="both"/>
              <w:rPr>
                <w:rFonts w:asciiTheme="minorHAnsi" w:hAnsiTheme="minorHAnsi"/>
                <w:sz w:val="22"/>
                <w:szCs w:val="22"/>
              </w:rPr>
            </w:pPr>
            <w:r w:rsidRPr="00E9096E">
              <w:rPr>
                <w:rFonts w:asciiTheme="minorHAnsi" w:hAnsiTheme="minorHAnsi"/>
                <w:sz w:val="22"/>
                <w:szCs w:val="22"/>
              </w:rPr>
              <w:t xml:space="preserve">- Odnośnie osoby fizycznej i umowy zlecenia: w rozumieniu art. 10 ust.1 pkt3 ustawy z dn. 26.07.1991r. o pod. dochodowym od osób fizycznych (tj. Dz.U. z 2000 r., Nr 14, poz.176, z późn.zm.) Zamawiający ma obowiązek dokonania potrąceń niezbędnych </w:t>
            </w:r>
            <w:r w:rsidRPr="00E9096E">
              <w:rPr>
                <w:rFonts w:asciiTheme="minorHAnsi" w:hAnsiTheme="minorHAnsi" w:cs="Calibri"/>
                <w:sz w:val="22"/>
                <w:szCs w:val="22"/>
              </w:rPr>
              <w:t>danin o charakterze publicznoprawnym (w tym w szczególności podatki pośrednie, bezpośrednie, związane z obowiązkowymi ubezpieczeniami) i jako płatnik od</w:t>
            </w:r>
            <w:r>
              <w:rPr>
                <w:rFonts w:asciiTheme="minorHAnsi" w:hAnsiTheme="minorHAnsi" w:cs="Calibri"/>
                <w:sz w:val="22"/>
                <w:szCs w:val="22"/>
              </w:rPr>
              <w:t>powiada za przekazanie potrąconych</w:t>
            </w:r>
            <w:r w:rsidRPr="00E9096E">
              <w:rPr>
                <w:rFonts w:asciiTheme="minorHAnsi" w:hAnsiTheme="minorHAnsi" w:cs="Calibri"/>
                <w:sz w:val="22"/>
                <w:szCs w:val="22"/>
              </w:rPr>
              <w:t xml:space="preserve"> kwot do stosownych organów.</w:t>
            </w:r>
          </w:p>
          <w:p w14:paraId="18BBFEFF" w14:textId="77777777" w:rsidR="00966ED2" w:rsidRPr="00E9096E" w:rsidRDefault="00966ED2" w:rsidP="00966ED2">
            <w:pPr>
              <w:jc w:val="both"/>
              <w:rPr>
                <w:rFonts w:asciiTheme="minorHAnsi" w:hAnsiTheme="minorHAnsi"/>
                <w:sz w:val="22"/>
                <w:szCs w:val="22"/>
              </w:rPr>
            </w:pPr>
            <w:r w:rsidRPr="00E9096E">
              <w:rPr>
                <w:rFonts w:asciiTheme="minorHAnsi" w:hAnsiTheme="minorHAnsi" w:cstheme="minorHAnsi"/>
                <w:sz w:val="22"/>
                <w:szCs w:val="22"/>
              </w:rPr>
              <w:t xml:space="preserve">- Odnośnie </w:t>
            </w:r>
            <w:r>
              <w:rPr>
                <w:rFonts w:asciiTheme="minorHAnsi" w:hAnsiTheme="minorHAnsi" w:cstheme="minorHAnsi"/>
                <w:sz w:val="22"/>
                <w:szCs w:val="22"/>
              </w:rPr>
              <w:t>podmiotów gospodarczych i</w:t>
            </w:r>
            <w:r w:rsidRPr="00E9096E">
              <w:rPr>
                <w:rFonts w:asciiTheme="minorHAnsi" w:hAnsiTheme="minorHAnsi" w:cstheme="minorHAnsi"/>
                <w:sz w:val="22"/>
                <w:szCs w:val="22"/>
              </w:rPr>
              <w:t xml:space="preserve"> zwykłej umowy zakupu/sprzedaży - za opłacanie </w:t>
            </w:r>
            <w:r w:rsidRPr="00E9096E">
              <w:rPr>
                <w:rFonts w:asciiTheme="minorHAnsi" w:hAnsiTheme="minorHAnsi"/>
                <w:sz w:val="22"/>
                <w:szCs w:val="22"/>
              </w:rPr>
              <w:t xml:space="preserve">należności publicznoprawnych (podatek dochodowy od osób fizycznych, składki na ubezpieczenia społeczne, zdrowotne, podatek VAT itp.) odpowiada sam Wykonawca, który sam </w:t>
            </w:r>
            <w:r>
              <w:rPr>
                <w:rFonts w:asciiTheme="minorHAnsi" w:hAnsiTheme="minorHAnsi"/>
                <w:sz w:val="22"/>
                <w:szCs w:val="22"/>
              </w:rPr>
              <w:t>opłaca</w:t>
            </w:r>
            <w:r w:rsidRPr="00E9096E">
              <w:rPr>
                <w:rFonts w:asciiTheme="minorHAnsi" w:hAnsiTheme="minorHAnsi"/>
                <w:sz w:val="22"/>
                <w:szCs w:val="22"/>
              </w:rPr>
              <w:t xml:space="preserve"> w/w daniny we własnym zakresie.</w:t>
            </w:r>
          </w:p>
          <w:p w14:paraId="7F323355" w14:textId="32379D87" w:rsidR="00966ED2" w:rsidRPr="00E9096E" w:rsidRDefault="00966ED2" w:rsidP="00966ED2">
            <w:pPr>
              <w:jc w:val="both"/>
              <w:rPr>
                <w:rFonts w:asciiTheme="minorHAnsi" w:hAnsiTheme="minorHAnsi" w:cstheme="minorHAnsi"/>
                <w:sz w:val="22"/>
                <w:szCs w:val="22"/>
              </w:rPr>
            </w:pPr>
            <w:r w:rsidRPr="00E9096E">
              <w:rPr>
                <w:rFonts w:asciiTheme="minorHAnsi" w:hAnsiTheme="minorHAnsi" w:cstheme="minorHAnsi"/>
                <w:sz w:val="22"/>
                <w:szCs w:val="22"/>
              </w:rPr>
              <w:t xml:space="preserve">- Ponadto łączne zaangażowanie zawodowe osoby świadczącej zamawianą usługę nie może przekroczyć 276 h/miesiąc. Wykonawca będzie zobowiązany do udzielania </w:t>
            </w:r>
            <w:r>
              <w:rPr>
                <w:rFonts w:asciiTheme="minorHAnsi" w:hAnsiTheme="minorHAnsi" w:cstheme="minorHAnsi"/>
                <w:sz w:val="22"/>
                <w:szCs w:val="22"/>
              </w:rPr>
              <w:t>Zamawiającemu</w:t>
            </w:r>
            <w:r w:rsidRPr="00E9096E">
              <w:rPr>
                <w:rFonts w:asciiTheme="minorHAnsi" w:hAnsiTheme="minorHAnsi" w:cstheme="minorHAnsi"/>
                <w:sz w:val="22"/>
                <w:szCs w:val="22"/>
              </w:rPr>
              <w:t xml:space="preserve"> informacji o zaistnieniu zbliżania się do tego limitu. </w:t>
            </w:r>
          </w:p>
          <w:p w14:paraId="43E834A5" w14:textId="77777777" w:rsidR="00966ED2" w:rsidRPr="00E9096E" w:rsidRDefault="00966ED2" w:rsidP="00966ED2">
            <w:pPr>
              <w:jc w:val="both"/>
              <w:rPr>
                <w:rFonts w:asciiTheme="minorHAnsi" w:hAnsiTheme="minorHAnsi" w:cstheme="minorHAnsi"/>
                <w:sz w:val="22"/>
                <w:szCs w:val="22"/>
              </w:rPr>
            </w:pPr>
            <w:r w:rsidRPr="00E9096E">
              <w:rPr>
                <w:rFonts w:asciiTheme="minorHAnsi" w:hAnsiTheme="minorHAnsi" w:cstheme="minorHAnsi"/>
                <w:sz w:val="22"/>
                <w:szCs w:val="22"/>
              </w:rPr>
              <w:t>- Wykonawca zobowiązany będzie dodatkowo do przedkładania co miesiąc protokołu odbioru zadań, który zawierać będzie ewidencję przepracowanych w danym miesiącu godzin.</w:t>
            </w:r>
          </w:p>
          <w:p w14:paraId="3E388604" w14:textId="77777777" w:rsidR="00966ED2" w:rsidRPr="00E9096E" w:rsidRDefault="00966ED2" w:rsidP="00966ED2">
            <w:pPr>
              <w:jc w:val="both"/>
              <w:rPr>
                <w:rStyle w:val="FontStyle13"/>
                <w:rFonts w:asciiTheme="minorHAnsi" w:hAnsiTheme="minorHAnsi" w:cs="Calibri"/>
                <w:b w:val="0"/>
                <w:sz w:val="22"/>
                <w:szCs w:val="22"/>
                <w:lang w:eastAsia="en-US"/>
              </w:rPr>
            </w:pPr>
            <w:r w:rsidRPr="00E9096E">
              <w:rPr>
                <w:rFonts w:asciiTheme="minorHAnsi" w:hAnsiTheme="minorHAnsi" w:cstheme="minorHAnsi"/>
                <w:sz w:val="22"/>
                <w:szCs w:val="22"/>
              </w:rPr>
              <w:t xml:space="preserve">- </w:t>
            </w:r>
            <w:r w:rsidRPr="00E9096E">
              <w:rPr>
                <w:rStyle w:val="FontStyle13"/>
                <w:rFonts w:asciiTheme="minorHAnsi" w:hAnsiTheme="minorHAnsi" w:cs="Calibri"/>
                <w:b w:val="0"/>
                <w:sz w:val="22"/>
                <w:szCs w:val="22"/>
                <w:lang w:eastAsia="en-US"/>
              </w:rPr>
              <w:t>Wykonawcą nie może być osoba zatrudniona w instytucji uczestniczącej w realizacji PO. Rozumie się to jako IZ PO lub instytucję, do której IZ PO delegowała zadania związane z zarządzaniem PO ( w tym Zamówieniu są to: Urząd Marszałkowski Województwa Zachodniopomorskiego wraz z podległymi mu podmiotami, w tym Wojewódzki Urząd pracy w Szczecinie.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DDCF674" w14:textId="1FFC7790" w:rsidR="00CB348A" w:rsidRPr="00E9096E" w:rsidRDefault="00CB348A" w:rsidP="007519E0">
            <w:pPr>
              <w:jc w:val="both"/>
              <w:rPr>
                <w:rFonts w:asciiTheme="minorHAnsi" w:hAnsiTheme="minorHAnsi" w:cstheme="minorHAnsi"/>
                <w:sz w:val="22"/>
                <w:szCs w:val="22"/>
              </w:rPr>
            </w:pPr>
          </w:p>
        </w:tc>
      </w:tr>
    </w:tbl>
    <w:p w14:paraId="7F227C02" w14:textId="77777777" w:rsidR="007F1FB5" w:rsidRPr="00E9096E" w:rsidRDefault="007F1FB5">
      <w:pPr>
        <w:jc w:val="both"/>
        <w:rPr>
          <w:rFonts w:asciiTheme="minorHAnsi" w:hAnsiTheme="minorHAnsi" w:cs="Calibri"/>
          <w:b/>
          <w:bCs/>
          <w:sz w:val="22"/>
          <w:szCs w:val="22"/>
          <w:u w:val="single"/>
        </w:rPr>
      </w:pPr>
    </w:p>
    <w:p w14:paraId="2BA20A21"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3.3 Ogólne postanowienia dot. realizacji przedmiotu zapytania:</w:t>
      </w:r>
    </w:p>
    <w:p w14:paraId="026B6ECE"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39"/>
        <w:gridCol w:w="15"/>
        <w:gridCol w:w="1853"/>
        <w:gridCol w:w="737"/>
        <w:gridCol w:w="6364"/>
        <w:gridCol w:w="7"/>
      </w:tblGrid>
      <w:tr w:rsidR="00966ED2" w:rsidRPr="00E9096E" w14:paraId="70B02A74" w14:textId="77777777" w:rsidTr="00BB7AD1">
        <w:tc>
          <w:tcPr>
            <w:tcW w:w="772" w:type="dxa"/>
            <w:gridSpan w:val="3"/>
          </w:tcPr>
          <w:p w14:paraId="6E868E01" w14:textId="77777777" w:rsidR="00966ED2" w:rsidRPr="00E9096E" w:rsidRDefault="00966ED2">
            <w:pPr>
              <w:jc w:val="both"/>
              <w:rPr>
                <w:rFonts w:asciiTheme="minorHAnsi" w:hAnsiTheme="minorHAnsi" w:cs="Calibri"/>
                <w:sz w:val="22"/>
                <w:szCs w:val="22"/>
              </w:rPr>
            </w:pPr>
            <w:r w:rsidRPr="00E9096E">
              <w:rPr>
                <w:rFonts w:asciiTheme="minorHAnsi" w:hAnsiTheme="minorHAnsi" w:cs="Calibri"/>
                <w:sz w:val="22"/>
                <w:szCs w:val="22"/>
              </w:rPr>
              <w:t>3.3.1</w:t>
            </w:r>
          </w:p>
        </w:tc>
        <w:tc>
          <w:tcPr>
            <w:tcW w:w="8961" w:type="dxa"/>
            <w:gridSpan w:val="4"/>
            <w:shd w:val="clear" w:color="auto" w:fill="auto"/>
          </w:tcPr>
          <w:p w14:paraId="1DA173CB" w14:textId="77777777" w:rsidR="00966ED2" w:rsidRPr="00E9096E" w:rsidRDefault="00966ED2" w:rsidP="008E01B4">
            <w:pPr>
              <w:jc w:val="both"/>
              <w:rPr>
                <w:rFonts w:asciiTheme="minorHAnsi" w:hAnsiTheme="minorHAnsi" w:cs="Calibri"/>
                <w:sz w:val="22"/>
                <w:szCs w:val="22"/>
                <w:shd w:val="clear" w:color="auto" w:fill="FFFF00"/>
              </w:rPr>
            </w:pPr>
            <w:r w:rsidRPr="00E9096E">
              <w:rPr>
                <w:rFonts w:asciiTheme="minorHAnsi" w:hAnsiTheme="minorHAnsi" w:cs="Calibri"/>
                <w:sz w:val="22"/>
                <w:szCs w:val="22"/>
              </w:rPr>
              <w:t>Realizacja przedmiotu zapytania w ramach Projektu jest dofinansowana ze środków UE, co oznacza, że nie tylko Zamawiający, ale też Wykonawca ma obowiązek respektować warunki realizacji i dokumentowania poniesionych wydatków z największą starannością.</w:t>
            </w:r>
          </w:p>
          <w:p w14:paraId="3B02ACE9" w14:textId="55E3F4AF" w:rsidR="00966ED2" w:rsidRPr="00E9096E" w:rsidRDefault="00966ED2" w:rsidP="00BB7AD1">
            <w:pPr>
              <w:jc w:val="both"/>
              <w:rPr>
                <w:rFonts w:asciiTheme="minorHAnsi" w:hAnsiTheme="minorHAnsi" w:cs="Calibri"/>
                <w:sz w:val="22"/>
                <w:szCs w:val="22"/>
              </w:rPr>
            </w:pPr>
            <w:r w:rsidRPr="00E9096E">
              <w:rPr>
                <w:rFonts w:asciiTheme="minorHAnsi" w:hAnsiTheme="minorHAnsi" w:cs="Calibri"/>
                <w:sz w:val="22"/>
                <w:szCs w:val="22"/>
                <w:shd w:val="clear" w:color="auto" w:fill="FFFF00"/>
              </w:rPr>
              <w:t xml:space="preserve">        </w:t>
            </w:r>
            <w:r w:rsidRPr="00E9096E">
              <w:rPr>
                <w:rFonts w:asciiTheme="minorHAnsi" w:hAnsiTheme="minorHAnsi" w:cs="Calibri"/>
                <w:sz w:val="22"/>
                <w:szCs w:val="22"/>
              </w:rPr>
              <w:t xml:space="preserve"> </w:t>
            </w:r>
          </w:p>
        </w:tc>
      </w:tr>
      <w:tr w:rsidR="00966ED2" w:rsidRPr="00E9096E" w14:paraId="688F4268" w14:textId="77777777" w:rsidTr="00787514">
        <w:tc>
          <w:tcPr>
            <w:tcW w:w="772" w:type="dxa"/>
            <w:gridSpan w:val="3"/>
          </w:tcPr>
          <w:p w14:paraId="31598CBE" w14:textId="77777777" w:rsidR="00966ED2" w:rsidRPr="00E9096E" w:rsidRDefault="00966ED2">
            <w:pPr>
              <w:jc w:val="both"/>
              <w:rPr>
                <w:rFonts w:asciiTheme="minorHAnsi" w:hAnsiTheme="minorHAnsi" w:cs="Calibri"/>
                <w:sz w:val="22"/>
                <w:szCs w:val="22"/>
              </w:rPr>
            </w:pPr>
            <w:r w:rsidRPr="00E9096E">
              <w:rPr>
                <w:rFonts w:asciiTheme="minorHAnsi" w:hAnsiTheme="minorHAnsi" w:cs="Calibri"/>
                <w:sz w:val="22"/>
                <w:szCs w:val="22"/>
              </w:rPr>
              <w:t>3.3.2</w:t>
            </w:r>
          </w:p>
        </w:tc>
        <w:tc>
          <w:tcPr>
            <w:tcW w:w="8961" w:type="dxa"/>
            <w:gridSpan w:val="4"/>
          </w:tcPr>
          <w:p w14:paraId="252EB16C" w14:textId="77777777" w:rsidR="00966ED2" w:rsidRPr="00E9096E" w:rsidRDefault="00966ED2" w:rsidP="008E01B4">
            <w:pPr>
              <w:jc w:val="both"/>
              <w:rPr>
                <w:rFonts w:asciiTheme="minorHAnsi" w:hAnsiTheme="minorHAnsi" w:cs="Calibri"/>
                <w:sz w:val="22"/>
                <w:szCs w:val="22"/>
              </w:rPr>
            </w:pPr>
            <w:r w:rsidRPr="00E9096E">
              <w:rPr>
                <w:rFonts w:asciiTheme="minorHAnsi" w:hAnsiTheme="minorHAnsi" w:cs="Calibri"/>
                <w:sz w:val="22"/>
                <w:szCs w:val="22"/>
              </w:rPr>
              <w:t xml:space="preserve">Warunkiem ostatecznego wyboru oferty będzie </w:t>
            </w:r>
            <w:r w:rsidRPr="00E9096E">
              <w:rPr>
                <w:rFonts w:asciiTheme="minorHAnsi" w:hAnsiTheme="minorHAnsi" w:cs="Calibri"/>
                <w:sz w:val="22"/>
                <w:szCs w:val="22"/>
                <w:u w:val="single"/>
              </w:rPr>
              <w:t>podpisanie umowy</w:t>
            </w:r>
            <w:r w:rsidRPr="00E9096E">
              <w:rPr>
                <w:rFonts w:asciiTheme="minorHAnsi" w:hAnsiTheme="minorHAns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w:t>
            </w:r>
            <w:r>
              <w:rPr>
                <w:rFonts w:asciiTheme="minorHAnsi" w:hAnsiTheme="minorHAnsi" w:cs="Calibri"/>
                <w:sz w:val="22"/>
                <w:szCs w:val="22"/>
              </w:rPr>
              <w:t xml:space="preserve">oraz </w:t>
            </w:r>
            <w:r w:rsidRPr="00403C3B">
              <w:rPr>
                <w:rFonts w:asciiTheme="minorHAnsi" w:hAnsiTheme="minorHAnsi" w:cs="Calibri"/>
                <w:sz w:val="22"/>
                <w:szCs w:val="22"/>
              </w:rPr>
              <w:t>ochrony danych osobowych uczestników projektu (Ważne!), przekazania bez dodatkowego wynagrodzenia</w:t>
            </w:r>
            <w:r w:rsidRPr="00E9096E">
              <w:rPr>
                <w:rFonts w:asciiTheme="minorHAnsi" w:hAnsiTheme="minorHAnsi" w:cs="Calibri"/>
                <w:sz w:val="22"/>
                <w:szCs w:val="22"/>
              </w:rPr>
              <w:t xml:space="preserve"> powstałych praw autorskich, możliwości odstąpienia, rozwiązania lub wypowiedzenia umowy przez Zamawiającego w przypadku naruszenia umowy (w tym w przypadku zastrzeżeń co do </w:t>
            </w:r>
            <w:r w:rsidRPr="00E9096E">
              <w:rPr>
                <w:rFonts w:asciiTheme="minorHAnsi" w:hAnsiTheme="minorHAnsi" w:cs="Calibri"/>
                <w:sz w:val="22"/>
                <w:szCs w:val="22"/>
              </w:rPr>
              <w:lastRenderedPageBreak/>
              <w:t xml:space="preserve">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p w14:paraId="53791E61" w14:textId="78646240" w:rsidR="00966ED2" w:rsidRPr="00E9096E" w:rsidRDefault="00966ED2" w:rsidP="00890A0E">
            <w:pPr>
              <w:jc w:val="both"/>
              <w:rPr>
                <w:rFonts w:asciiTheme="minorHAnsi" w:hAnsiTheme="minorHAnsi" w:cs="Calibri"/>
                <w:i/>
                <w:iCs/>
                <w:color w:val="243F60"/>
                <w:sz w:val="22"/>
                <w:szCs w:val="22"/>
              </w:rPr>
            </w:pPr>
          </w:p>
        </w:tc>
      </w:tr>
      <w:tr w:rsidR="0025138C" w:rsidRPr="00E9096E" w14:paraId="580566F2" w14:textId="77777777" w:rsidTr="00787514">
        <w:tc>
          <w:tcPr>
            <w:tcW w:w="772" w:type="dxa"/>
            <w:gridSpan w:val="3"/>
          </w:tcPr>
          <w:p w14:paraId="5AF38172"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lastRenderedPageBreak/>
              <w:t>3.3.3</w:t>
            </w:r>
          </w:p>
        </w:tc>
        <w:tc>
          <w:tcPr>
            <w:tcW w:w="8961" w:type="dxa"/>
            <w:gridSpan w:val="4"/>
          </w:tcPr>
          <w:p w14:paraId="1C45B87D" w14:textId="77777777" w:rsidR="0000205F" w:rsidRPr="00E9096E" w:rsidRDefault="0025138C">
            <w:pPr>
              <w:jc w:val="both"/>
              <w:rPr>
                <w:rFonts w:asciiTheme="minorHAnsi" w:hAnsiTheme="minorHAnsi" w:cs="Calibri"/>
                <w:sz w:val="22"/>
                <w:szCs w:val="22"/>
              </w:rPr>
            </w:pPr>
            <w:r w:rsidRPr="00E9096E">
              <w:rPr>
                <w:rFonts w:asciiTheme="minorHAnsi" w:hAnsiTheme="minorHAnsi" w:cs="Calibri"/>
                <w:sz w:val="22"/>
                <w:szCs w:val="22"/>
              </w:rPr>
              <w:t xml:space="preserve">Na każdym etapie realizacji zamówienia </w:t>
            </w:r>
            <w:r w:rsidRPr="00E9096E">
              <w:rPr>
                <w:rFonts w:asciiTheme="minorHAnsi" w:hAnsiTheme="minorHAnsi" w:cs="Calibri"/>
                <w:sz w:val="22"/>
                <w:szCs w:val="22"/>
                <w:u w:val="single"/>
              </w:rPr>
              <w:t>Oferent zobowiązany</w:t>
            </w:r>
            <w:r w:rsidRPr="00E9096E">
              <w:rPr>
                <w:rFonts w:asciiTheme="minorHAnsi" w:hAnsiTheme="minorHAns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w:t>
            </w:r>
            <w:r w:rsidR="0000205F" w:rsidRPr="00E9096E">
              <w:rPr>
                <w:rFonts w:asciiTheme="minorHAnsi" w:hAnsiTheme="minorHAnsi" w:cs="Calibri"/>
                <w:sz w:val="22"/>
                <w:szCs w:val="22"/>
              </w:rPr>
              <w:t xml:space="preserve"> </w:t>
            </w:r>
          </w:p>
          <w:p w14:paraId="1780127F" w14:textId="39C353D9"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p w14:paraId="4AB9E14F" w14:textId="59CA8E0B" w:rsidR="00890A0E" w:rsidRPr="00E9096E" w:rsidRDefault="00890A0E">
            <w:pPr>
              <w:jc w:val="both"/>
              <w:rPr>
                <w:rFonts w:asciiTheme="minorHAnsi" w:hAnsiTheme="minorHAnsi" w:cs="Calibri"/>
                <w:sz w:val="22"/>
                <w:szCs w:val="22"/>
              </w:rPr>
            </w:pPr>
          </w:p>
        </w:tc>
      </w:tr>
      <w:tr w:rsidR="0025138C" w:rsidRPr="00E9096E" w14:paraId="6A5E9D73" w14:textId="77777777" w:rsidTr="00787514">
        <w:tc>
          <w:tcPr>
            <w:tcW w:w="772" w:type="dxa"/>
            <w:gridSpan w:val="3"/>
          </w:tcPr>
          <w:p w14:paraId="624B242F" w14:textId="0FDC316D" w:rsidR="0025138C" w:rsidRPr="00E9096E" w:rsidRDefault="00966ED2">
            <w:pPr>
              <w:jc w:val="both"/>
              <w:rPr>
                <w:rFonts w:asciiTheme="minorHAnsi" w:hAnsiTheme="minorHAnsi" w:cs="Calibri"/>
                <w:sz w:val="22"/>
                <w:szCs w:val="22"/>
              </w:rPr>
            </w:pPr>
            <w:r>
              <w:rPr>
                <w:rFonts w:asciiTheme="minorHAnsi" w:hAnsiTheme="minorHAnsi" w:cs="Calibri"/>
                <w:sz w:val="22"/>
                <w:szCs w:val="22"/>
              </w:rPr>
              <w:t>3.3.4</w:t>
            </w:r>
          </w:p>
        </w:tc>
        <w:tc>
          <w:tcPr>
            <w:tcW w:w="8961" w:type="dxa"/>
            <w:gridSpan w:val="4"/>
          </w:tcPr>
          <w:p w14:paraId="6CCC71FA" w14:textId="77777777" w:rsidR="00FD56C4" w:rsidRPr="00E9096E" w:rsidRDefault="0025138C" w:rsidP="00C57D44">
            <w:pPr>
              <w:jc w:val="both"/>
              <w:rPr>
                <w:rFonts w:asciiTheme="minorHAnsi" w:hAnsiTheme="minorHAnsi" w:cs="Calibri"/>
                <w:sz w:val="22"/>
                <w:szCs w:val="22"/>
              </w:rPr>
            </w:pPr>
            <w:r w:rsidRPr="00E9096E">
              <w:rPr>
                <w:rFonts w:asciiTheme="minorHAnsi" w:hAnsiTheme="minorHAnsi" w:cs="Calibri"/>
                <w:sz w:val="22"/>
                <w:szCs w:val="22"/>
                <w:u w:val="single"/>
              </w:rPr>
              <w:t xml:space="preserve">Cena </w:t>
            </w:r>
            <w:r w:rsidR="00B61C60" w:rsidRPr="00E9096E">
              <w:rPr>
                <w:rFonts w:asciiTheme="minorHAnsi" w:hAnsiTheme="minorHAnsi" w:cs="Calibri"/>
                <w:sz w:val="22"/>
                <w:szCs w:val="22"/>
                <w:u w:val="single"/>
              </w:rPr>
              <w:t xml:space="preserve">brutto </w:t>
            </w:r>
            <w:r w:rsidRPr="00E9096E">
              <w:rPr>
                <w:rFonts w:asciiTheme="minorHAnsi" w:hAnsiTheme="minorHAnsi" w:cs="Calibri"/>
                <w:sz w:val="22"/>
                <w:szCs w:val="22"/>
                <w:u w:val="single"/>
              </w:rPr>
              <w:t>brutto</w:t>
            </w:r>
            <w:r w:rsidRPr="00E9096E">
              <w:rPr>
                <w:rFonts w:asciiTheme="minorHAnsi" w:hAnsiTheme="minorHAnsi" w:cs="Calibri"/>
                <w:sz w:val="22"/>
                <w:szCs w:val="22"/>
              </w:rPr>
              <w:t xml:space="preserve"> przedmiotu zamówienia</w:t>
            </w:r>
            <w:r w:rsidR="00C57D44" w:rsidRPr="00E9096E">
              <w:rPr>
                <w:rFonts w:asciiTheme="minorHAnsi" w:hAnsiTheme="minorHAnsi" w:cs="Calibri"/>
                <w:sz w:val="22"/>
                <w:szCs w:val="22"/>
              </w:rPr>
              <w:t xml:space="preserve"> </w:t>
            </w:r>
            <w:r w:rsidRPr="00E9096E">
              <w:rPr>
                <w:rFonts w:asciiTheme="minorHAnsi" w:hAnsiTheme="minorHAnsi" w:cs="Calibri"/>
                <w:sz w:val="22"/>
                <w:szCs w:val="22"/>
              </w:rPr>
              <w:t xml:space="preserve"> – wynagrodzenie Oferenta obejmuje wszelkie wydatki związane z </w:t>
            </w:r>
            <w:r w:rsidR="00C57D44" w:rsidRPr="00E9096E">
              <w:rPr>
                <w:rFonts w:asciiTheme="minorHAnsi" w:hAnsiTheme="minorHAnsi" w:cs="Calibri"/>
                <w:sz w:val="22"/>
                <w:szCs w:val="22"/>
              </w:rPr>
              <w:t>realizacją przedmiotu za</w:t>
            </w:r>
            <w:r w:rsidRPr="00E9096E">
              <w:rPr>
                <w:rFonts w:asciiTheme="minorHAnsi" w:hAnsiTheme="minorHAnsi" w:cs="Calibri"/>
                <w:sz w:val="22"/>
                <w:szCs w:val="22"/>
              </w:rPr>
              <w:t xml:space="preserve"> w tym wszelkie daniny o charakterze publicznoprawnym i inne (w tym w szczególności podatki pośrednie, bezpośrednie, związane z obowiązkowymi ubezpieczeniami). </w:t>
            </w:r>
          </w:p>
          <w:p w14:paraId="1B4C127C" w14:textId="1A4C1F60" w:rsidR="006D0096" w:rsidRPr="00E9096E" w:rsidRDefault="00C57D44" w:rsidP="004D4840">
            <w:pPr>
              <w:jc w:val="both"/>
              <w:rPr>
                <w:rFonts w:asciiTheme="minorHAnsi" w:hAnsiTheme="minorHAnsi" w:cs="Calibri"/>
                <w:sz w:val="22"/>
                <w:szCs w:val="22"/>
              </w:rPr>
            </w:pPr>
            <w:r w:rsidRPr="00E9096E">
              <w:rPr>
                <w:rFonts w:asciiTheme="minorHAnsi" w:hAnsiTheme="minorHAnsi" w:cs="Calibri"/>
                <w:sz w:val="22"/>
                <w:szCs w:val="22"/>
              </w:rPr>
              <w:t>Dla potrzeb Zama</w:t>
            </w:r>
            <w:r w:rsidR="00FD56C4" w:rsidRPr="00E9096E">
              <w:rPr>
                <w:rFonts w:asciiTheme="minorHAnsi" w:hAnsiTheme="minorHAnsi" w:cs="Calibri"/>
                <w:sz w:val="22"/>
                <w:szCs w:val="22"/>
              </w:rPr>
              <w:t>wiają</w:t>
            </w:r>
            <w:r w:rsidRPr="00E9096E">
              <w:rPr>
                <w:rFonts w:asciiTheme="minorHAnsi" w:hAnsiTheme="minorHAnsi" w:cs="Calibri"/>
                <w:sz w:val="22"/>
                <w:szCs w:val="22"/>
              </w:rPr>
              <w:t>cego</w:t>
            </w:r>
            <w:r w:rsidR="00FD56C4" w:rsidRPr="00E9096E">
              <w:rPr>
                <w:rFonts w:asciiTheme="minorHAnsi" w:hAnsiTheme="minorHAnsi" w:cs="Calibri"/>
                <w:sz w:val="22"/>
                <w:szCs w:val="22"/>
              </w:rPr>
              <w:t>,</w:t>
            </w:r>
            <w:r w:rsidRPr="00E9096E">
              <w:rPr>
                <w:rFonts w:asciiTheme="minorHAnsi" w:hAnsiTheme="minorHAnsi" w:cs="Calibri"/>
                <w:sz w:val="22"/>
                <w:szCs w:val="22"/>
              </w:rPr>
              <w:t xml:space="preserve"> Oferent ska</w:t>
            </w:r>
            <w:r w:rsidR="006D0096" w:rsidRPr="00E9096E">
              <w:rPr>
                <w:rFonts w:asciiTheme="minorHAnsi" w:hAnsiTheme="minorHAnsi" w:cs="Calibri"/>
                <w:sz w:val="22"/>
                <w:szCs w:val="22"/>
              </w:rPr>
              <w:t xml:space="preserve">lkuluje cenę jednostkową, tzn. X </w:t>
            </w:r>
            <w:r w:rsidR="00E46FD9">
              <w:rPr>
                <w:rFonts w:asciiTheme="minorHAnsi" w:hAnsiTheme="minorHAnsi" w:cs="Calibri"/>
                <w:sz w:val="22"/>
                <w:szCs w:val="22"/>
              </w:rPr>
              <w:t>zł brutto za jeden</w:t>
            </w:r>
            <w:r w:rsidRPr="00E9096E">
              <w:rPr>
                <w:rFonts w:asciiTheme="minorHAnsi" w:hAnsiTheme="minorHAnsi" w:cs="Calibri"/>
                <w:sz w:val="22"/>
                <w:szCs w:val="22"/>
              </w:rPr>
              <w:t xml:space="preserve"> </w:t>
            </w:r>
            <w:r w:rsidR="00E46FD9">
              <w:rPr>
                <w:rFonts w:asciiTheme="minorHAnsi" w:hAnsiTheme="minorHAnsi" w:cs="Calibri"/>
                <w:sz w:val="22"/>
                <w:szCs w:val="22"/>
              </w:rPr>
              <w:t>miesiąc</w:t>
            </w:r>
            <w:r w:rsidR="00C528EF" w:rsidRPr="00E9096E">
              <w:rPr>
                <w:rFonts w:asciiTheme="minorHAnsi" w:hAnsiTheme="minorHAnsi" w:cs="Calibri"/>
                <w:sz w:val="22"/>
                <w:szCs w:val="22"/>
              </w:rPr>
              <w:t xml:space="preserve"> </w:t>
            </w:r>
            <w:r w:rsidRPr="00E9096E">
              <w:rPr>
                <w:rFonts w:asciiTheme="minorHAnsi" w:hAnsiTheme="minorHAnsi" w:cs="Calibri"/>
                <w:sz w:val="22"/>
                <w:szCs w:val="22"/>
              </w:rPr>
              <w:t>świadczenia</w:t>
            </w:r>
            <w:r w:rsidR="00FD56C4" w:rsidRPr="00E9096E">
              <w:rPr>
                <w:rFonts w:asciiTheme="minorHAnsi" w:hAnsiTheme="minorHAnsi" w:cs="Calibri"/>
                <w:sz w:val="22"/>
                <w:szCs w:val="22"/>
              </w:rPr>
              <w:t xml:space="preserve"> usług. Cena / wynagrodzenie Wykonawcy będz</w:t>
            </w:r>
            <w:r w:rsidR="006D0096" w:rsidRPr="00E9096E">
              <w:rPr>
                <w:rFonts w:asciiTheme="minorHAnsi" w:hAnsiTheme="minorHAnsi" w:cs="Calibri"/>
                <w:sz w:val="22"/>
                <w:szCs w:val="22"/>
              </w:rPr>
              <w:t xml:space="preserve">ie ilorazem </w:t>
            </w:r>
            <w:r w:rsidR="00E46FD9">
              <w:rPr>
                <w:rFonts w:asciiTheme="minorHAnsi" w:hAnsiTheme="minorHAnsi" w:cs="Calibri"/>
                <w:sz w:val="22"/>
                <w:szCs w:val="22"/>
              </w:rPr>
              <w:t>ceny jednostkowej  brutto/miesiąc</w:t>
            </w:r>
            <w:r w:rsidR="00E46FD9" w:rsidRPr="00E46FD9">
              <w:rPr>
                <w:rFonts w:asciiTheme="minorHAnsi" w:hAnsiTheme="minorHAnsi" w:cs="Calibri"/>
                <w:sz w:val="22"/>
                <w:szCs w:val="22"/>
              </w:rPr>
              <w:t xml:space="preserve"> i maksymalnej liczby miesięcy (36)</w:t>
            </w:r>
          </w:p>
          <w:p w14:paraId="4249D302" w14:textId="77777777" w:rsidR="00E46FD9" w:rsidRPr="00E46FD9" w:rsidRDefault="00E46FD9" w:rsidP="00E46FD9">
            <w:pPr>
              <w:jc w:val="both"/>
              <w:rPr>
                <w:rFonts w:asciiTheme="minorHAnsi" w:hAnsiTheme="minorHAnsi" w:cs="Calibri"/>
                <w:sz w:val="22"/>
                <w:szCs w:val="22"/>
              </w:rPr>
            </w:pPr>
            <w:r w:rsidRPr="00E46FD9">
              <w:rPr>
                <w:rFonts w:asciiTheme="minorHAnsi" w:hAnsiTheme="minorHAnsi" w:cs="Calibri"/>
                <w:sz w:val="22"/>
                <w:szCs w:val="22"/>
              </w:rPr>
              <w:t xml:space="preserve">Łączna wartość nie może przekroczyć wyrażonej w złotych kwoty 30 000 euro bez podatku od towarów i usług (1 €= 4,3117 PLN). </w:t>
            </w:r>
          </w:p>
          <w:p w14:paraId="2530D8F5" w14:textId="77777777" w:rsidR="00E46FD9" w:rsidRPr="00E46FD9" w:rsidRDefault="00E46FD9" w:rsidP="00E46FD9">
            <w:pPr>
              <w:jc w:val="both"/>
              <w:rPr>
                <w:rFonts w:asciiTheme="minorHAnsi" w:hAnsiTheme="minorHAnsi" w:cs="Calibri"/>
                <w:sz w:val="22"/>
                <w:szCs w:val="22"/>
              </w:rPr>
            </w:pPr>
          </w:p>
          <w:p w14:paraId="77B809D8" w14:textId="2FB88E68" w:rsidR="00890A0E" w:rsidRPr="00E9096E" w:rsidRDefault="00E46FD9" w:rsidP="00E46FD9">
            <w:pPr>
              <w:jc w:val="both"/>
              <w:rPr>
                <w:rFonts w:asciiTheme="minorHAnsi" w:hAnsiTheme="minorHAnsi" w:cs="Calibri"/>
                <w:sz w:val="22"/>
                <w:szCs w:val="22"/>
              </w:rPr>
            </w:pPr>
            <w:r w:rsidRPr="00E46FD9">
              <w:rPr>
                <w:rFonts w:asciiTheme="minorHAnsi" w:hAnsiTheme="minorHAnsi" w:cs="Calibri"/>
                <w:sz w:val="22"/>
                <w:szCs w:val="22"/>
              </w:rPr>
              <w:t>*wartość euro 4,3117 zł na podstawie Rozporządzenia Prezesa Rady Ministrów z dnia 28 grudnia 2017 r. w sprawie średniego kursu złotego w stosunku do euro stanowiącego podstawę przeliczania wartości zamówień publicznych (Dz. U. 2017r. poz. 2477).</w:t>
            </w:r>
          </w:p>
        </w:tc>
      </w:tr>
      <w:tr w:rsidR="0025138C" w:rsidRPr="00E9096E" w14:paraId="3EEACD21" w14:textId="77777777" w:rsidTr="00787514">
        <w:trPr>
          <w:trHeight w:val="715"/>
        </w:trPr>
        <w:tc>
          <w:tcPr>
            <w:tcW w:w="772" w:type="dxa"/>
            <w:gridSpan w:val="3"/>
          </w:tcPr>
          <w:p w14:paraId="4ACB39E4" w14:textId="6D80186D" w:rsidR="0025138C" w:rsidRPr="00E9096E" w:rsidRDefault="00966ED2">
            <w:pPr>
              <w:jc w:val="both"/>
              <w:rPr>
                <w:rFonts w:asciiTheme="minorHAnsi" w:hAnsiTheme="minorHAnsi" w:cs="Calibri"/>
                <w:sz w:val="22"/>
                <w:szCs w:val="22"/>
              </w:rPr>
            </w:pPr>
            <w:r>
              <w:rPr>
                <w:rFonts w:asciiTheme="minorHAnsi" w:hAnsiTheme="minorHAnsi" w:cs="Calibri"/>
                <w:sz w:val="22"/>
                <w:szCs w:val="22"/>
              </w:rPr>
              <w:t>3.3.5</w:t>
            </w:r>
          </w:p>
        </w:tc>
        <w:tc>
          <w:tcPr>
            <w:tcW w:w="8961" w:type="dxa"/>
            <w:gridSpan w:val="4"/>
          </w:tcPr>
          <w:p w14:paraId="7178B5FE" w14:textId="1D719A9C" w:rsidR="0025138C" w:rsidRPr="00E9096E" w:rsidRDefault="002803F5" w:rsidP="002803F5">
            <w:pPr>
              <w:jc w:val="both"/>
              <w:rPr>
                <w:rFonts w:asciiTheme="minorHAnsi" w:hAnsiTheme="minorHAnsi" w:cs="Calibri"/>
                <w:sz w:val="22"/>
                <w:szCs w:val="22"/>
              </w:rPr>
            </w:pPr>
            <w:r w:rsidRPr="00E9096E">
              <w:rPr>
                <w:rFonts w:asciiTheme="minorHAnsi" w:hAnsiTheme="minorHAnsi" w:cs="Calibri"/>
                <w:sz w:val="22"/>
                <w:szCs w:val="22"/>
              </w:rPr>
              <w:t xml:space="preserve">Oferent zobowiązany będzie </w:t>
            </w:r>
            <w:r w:rsidR="0025138C" w:rsidRPr="00E9096E">
              <w:rPr>
                <w:rFonts w:asciiTheme="minorHAnsi" w:hAnsiTheme="minorHAnsi" w:cs="Calibri"/>
                <w:sz w:val="22"/>
                <w:szCs w:val="22"/>
              </w:rPr>
              <w:t xml:space="preserve">dołączyć do dokumentu potwierdzającego </w:t>
            </w:r>
            <w:r w:rsidRPr="00E9096E">
              <w:rPr>
                <w:rFonts w:asciiTheme="minorHAnsi" w:hAnsiTheme="minorHAnsi" w:cs="Calibri"/>
                <w:sz w:val="22"/>
                <w:szCs w:val="22"/>
              </w:rPr>
              <w:t xml:space="preserve">liczbę przepracowanych godzin </w:t>
            </w:r>
            <w:r w:rsidR="0025138C" w:rsidRPr="00E9096E">
              <w:rPr>
                <w:rFonts w:asciiTheme="minorHAnsi" w:hAnsiTheme="minorHAnsi" w:cs="Calibri"/>
                <w:sz w:val="22"/>
                <w:szCs w:val="22"/>
              </w:rPr>
              <w:t xml:space="preserve">dokument (protokół) potwierdzający </w:t>
            </w:r>
            <w:r w:rsidRPr="00E9096E">
              <w:rPr>
                <w:rFonts w:asciiTheme="minorHAnsi" w:hAnsiTheme="minorHAnsi" w:cs="Calibri"/>
                <w:sz w:val="22"/>
                <w:szCs w:val="22"/>
              </w:rPr>
              <w:t xml:space="preserve">faktyczne </w:t>
            </w:r>
            <w:r w:rsidR="0025138C" w:rsidRPr="00E9096E">
              <w:rPr>
                <w:rFonts w:asciiTheme="minorHAnsi" w:hAnsiTheme="minorHAnsi" w:cs="Calibri"/>
                <w:sz w:val="22"/>
                <w:szCs w:val="22"/>
              </w:rPr>
              <w:t>wykonanie przedmiotu zamówienia.</w:t>
            </w:r>
            <w:r w:rsidRPr="00E9096E">
              <w:rPr>
                <w:rFonts w:asciiTheme="minorHAnsi" w:hAnsiTheme="minorHAnsi" w:cs="Calibri"/>
                <w:sz w:val="22"/>
                <w:szCs w:val="22"/>
              </w:rPr>
              <w:t xml:space="preserve"> </w:t>
            </w:r>
          </w:p>
        </w:tc>
      </w:tr>
      <w:tr w:rsidR="00966ED2" w:rsidRPr="00E9096E" w14:paraId="576CEE19" w14:textId="77777777" w:rsidTr="00787514">
        <w:trPr>
          <w:trHeight w:val="414"/>
        </w:trPr>
        <w:tc>
          <w:tcPr>
            <w:tcW w:w="772" w:type="dxa"/>
            <w:gridSpan w:val="3"/>
          </w:tcPr>
          <w:p w14:paraId="50CC4E91" w14:textId="675F74E6" w:rsidR="00966ED2" w:rsidRPr="00E9096E" w:rsidRDefault="00966ED2">
            <w:pPr>
              <w:jc w:val="both"/>
              <w:rPr>
                <w:rFonts w:asciiTheme="minorHAnsi" w:hAnsiTheme="minorHAnsi" w:cs="Calibri"/>
                <w:sz w:val="22"/>
                <w:szCs w:val="22"/>
              </w:rPr>
            </w:pPr>
            <w:r>
              <w:rPr>
                <w:rFonts w:asciiTheme="minorHAnsi" w:hAnsiTheme="minorHAnsi" w:cs="Calibri"/>
                <w:sz w:val="22"/>
                <w:szCs w:val="22"/>
              </w:rPr>
              <w:t>3.3.6</w:t>
            </w:r>
          </w:p>
        </w:tc>
        <w:tc>
          <w:tcPr>
            <w:tcW w:w="8961" w:type="dxa"/>
            <w:gridSpan w:val="4"/>
          </w:tcPr>
          <w:p w14:paraId="0DC89EA5" w14:textId="77777777" w:rsidR="00966ED2" w:rsidRDefault="00966ED2" w:rsidP="008E01B4">
            <w:pPr>
              <w:rPr>
                <w:rStyle w:val="FontStyle13"/>
                <w:rFonts w:asciiTheme="minorHAnsi" w:hAnsiTheme="minorHAnsi" w:cs="Calibri"/>
                <w:sz w:val="22"/>
                <w:szCs w:val="22"/>
                <w:lang w:eastAsia="en-US"/>
              </w:rPr>
            </w:pPr>
            <w:r>
              <w:rPr>
                <w:rStyle w:val="FontStyle13"/>
                <w:rFonts w:asciiTheme="minorHAnsi" w:hAnsiTheme="minorHAnsi" w:cs="Calibri"/>
                <w:sz w:val="22"/>
                <w:szCs w:val="22"/>
                <w:lang w:eastAsia="en-US"/>
              </w:rPr>
              <w:t>Oferty wspólne</w:t>
            </w:r>
          </w:p>
          <w:p w14:paraId="647ADD88" w14:textId="58FEF5CA" w:rsidR="00966ED2" w:rsidRPr="00E9096E" w:rsidRDefault="00966ED2" w:rsidP="008E01B4">
            <w:pPr>
              <w:rPr>
                <w:rStyle w:val="FontStyle13"/>
                <w:rFonts w:asciiTheme="minorHAnsi" w:hAnsiTheme="minorHAnsi" w:cs="Calibri"/>
                <w:b w:val="0"/>
                <w:bCs w:val="0"/>
                <w:sz w:val="22"/>
                <w:szCs w:val="22"/>
                <w:lang w:eastAsia="en-US"/>
              </w:rPr>
            </w:pPr>
            <w:r w:rsidRPr="00E9096E">
              <w:rPr>
                <w:rStyle w:val="FontStyle13"/>
                <w:rFonts w:asciiTheme="minorHAnsi" w:hAnsiTheme="minorHAnsi" w:cs="Calibri"/>
                <w:b w:val="0"/>
                <w:sz w:val="22"/>
                <w:szCs w:val="22"/>
                <w:lang w:eastAsia="en-US"/>
              </w:rPr>
              <w:t xml:space="preserve">Zamawiający </w:t>
            </w:r>
            <w:r w:rsidR="00E46FD9">
              <w:rPr>
                <w:rStyle w:val="FontStyle13"/>
                <w:rFonts w:asciiTheme="minorHAnsi" w:hAnsiTheme="minorHAnsi" w:cs="Calibri"/>
                <w:b w:val="0"/>
                <w:sz w:val="22"/>
                <w:szCs w:val="22"/>
                <w:lang w:eastAsia="en-US"/>
              </w:rPr>
              <w:t>nie dopuszcza składania</w:t>
            </w:r>
            <w:r>
              <w:rPr>
                <w:rStyle w:val="FontStyle13"/>
                <w:rFonts w:asciiTheme="minorHAnsi" w:hAnsiTheme="minorHAnsi" w:cs="Calibri"/>
                <w:b w:val="0"/>
                <w:sz w:val="22"/>
                <w:szCs w:val="22"/>
                <w:lang w:eastAsia="en-US"/>
              </w:rPr>
              <w:t xml:space="preserve"> ofert wspólnych.</w:t>
            </w:r>
          </w:p>
          <w:p w14:paraId="12F4E11E" w14:textId="77777777" w:rsidR="00966ED2" w:rsidRPr="00E9096E" w:rsidRDefault="00966ED2">
            <w:pPr>
              <w:jc w:val="both"/>
              <w:rPr>
                <w:rFonts w:asciiTheme="minorHAnsi" w:hAnsiTheme="minorHAnsi" w:cs="Calibri"/>
                <w:sz w:val="22"/>
                <w:szCs w:val="22"/>
              </w:rPr>
            </w:pPr>
          </w:p>
        </w:tc>
      </w:tr>
      <w:tr w:rsidR="00966ED2" w:rsidRPr="00E9096E" w14:paraId="6873A611" w14:textId="77777777" w:rsidTr="00787514">
        <w:tc>
          <w:tcPr>
            <w:tcW w:w="772" w:type="dxa"/>
            <w:gridSpan w:val="3"/>
          </w:tcPr>
          <w:p w14:paraId="08F729C0" w14:textId="71962287" w:rsidR="00966ED2" w:rsidRPr="00E9096E" w:rsidRDefault="00966ED2">
            <w:pPr>
              <w:jc w:val="both"/>
              <w:rPr>
                <w:rFonts w:asciiTheme="minorHAnsi" w:hAnsiTheme="minorHAnsi" w:cs="Calibri"/>
                <w:sz w:val="22"/>
                <w:szCs w:val="22"/>
              </w:rPr>
            </w:pPr>
            <w:r>
              <w:rPr>
                <w:rFonts w:asciiTheme="minorHAnsi" w:hAnsiTheme="minorHAnsi" w:cs="Calibri"/>
                <w:sz w:val="22"/>
                <w:szCs w:val="22"/>
              </w:rPr>
              <w:t>3.3.7</w:t>
            </w:r>
          </w:p>
        </w:tc>
        <w:tc>
          <w:tcPr>
            <w:tcW w:w="8961" w:type="dxa"/>
            <w:gridSpan w:val="4"/>
          </w:tcPr>
          <w:p w14:paraId="58919015" w14:textId="77777777" w:rsidR="00966ED2" w:rsidRPr="00E9096E" w:rsidRDefault="00966ED2" w:rsidP="008E01B4">
            <w:pPr>
              <w:rPr>
                <w:rStyle w:val="FontStyle13"/>
                <w:rFonts w:asciiTheme="minorHAnsi" w:hAnsiTheme="minorHAnsi" w:cs="Calibri"/>
                <w:sz w:val="22"/>
                <w:szCs w:val="22"/>
                <w:lang w:eastAsia="en-US"/>
              </w:rPr>
            </w:pPr>
            <w:r w:rsidRPr="00E9096E">
              <w:rPr>
                <w:rStyle w:val="FontStyle13"/>
                <w:rFonts w:asciiTheme="minorHAnsi" w:hAnsiTheme="minorHAnsi" w:cs="Calibri"/>
                <w:sz w:val="22"/>
                <w:szCs w:val="22"/>
                <w:lang w:eastAsia="en-US"/>
              </w:rPr>
              <w:t>Oferty częściowe</w:t>
            </w:r>
          </w:p>
          <w:p w14:paraId="395CA3AF" w14:textId="77777777" w:rsidR="00966ED2" w:rsidRDefault="00E46FD9" w:rsidP="00E46FD9">
            <w:pPr>
              <w:rPr>
                <w:rStyle w:val="FontStyle13"/>
                <w:rFonts w:asciiTheme="minorHAnsi" w:hAnsiTheme="minorHAnsi" w:cs="Calibri"/>
                <w:b w:val="0"/>
                <w:sz w:val="22"/>
                <w:szCs w:val="22"/>
                <w:lang w:eastAsia="en-US"/>
              </w:rPr>
            </w:pPr>
            <w:r w:rsidRPr="00E46FD9">
              <w:rPr>
                <w:rStyle w:val="FontStyle13"/>
                <w:rFonts w:asciiTheme="minorHAnsi" w:hAnsiTheme="minorHAnsi" w:cs="Calibri"/>
                <w:b w:val="0"/>
                <w:sz w:val="22"/>
                <w:szCs w:val="22"/>
                <w:lang w:eastAsia="en-US"/>
              </w:rPr>
              <w:t>Zamawiający nie dopuszcza składania ofert częściowych.</w:t>
            </w:r>
          </w:p>
          <w:p w14:paraId="11759F79" w14:textId="6D1E2ACB" w:rsidR="00583B34" w:rsidRPr="00E9096E" w:rsidRDefault="00583B34" w:rsidP="00E46FD9">
            <w:pPr>
              <w:rPr>
                <w:rStyle w:val="FontStyle13"/>
                <w:rFonts w:asciiTheme="minorHAnsi" w:hAnsiTheme="minorHAnsi" w:cs="Calibri"/>
                <w:sz w:val="22"/>
                <w:szCs w:val="22"/>
                <w:lang w:eastAsia="en-US"/>
              </w:rPr>
            </w:pPr>
          </w:p>
        </w:tc>
      </w:tr>
      <w:tr w:rsidR="00966ED2" w:rsidRPr="00E9096E" w14:paraId="34151BD2" w14:textId="77777777" w:rsidTr="00787514">
        <w:tc>
          <w:tcPr>
            <w:tcW w:w="772" w:type="dxa"/>
            <w:gridSpan w:val="3"/>
          </w:tcPr>
          <w:p w14:paraId="37B6D476" w14:textId="5C67C2C0" w:rsidR="00966ED2" w:rsidRPr="00E9096E" w:rsidRDefault="00966ED2">
            <w:pPr>
              <w:jc w:val="both"/>
              <w:rPr>
                <w:rFonts w:asciiTheme="minorHAnsi" w:hAnsiTheme="minorHAnsi" w:cs="Calibri"/>
                <w:sz w:val="22"/>
                <w:szCs w:val="22"/>
              </w:rPr>
            </w:pPr>
            <w:r>
              <w:rPr>
                <w:rFonts w:asciiTheme="minorHAnsi" w:hAnsiTheme="minorHAnsi" w:cs="Calibri"/>
                <w:sz w:val="22"/>
                <w:szCs w:val="22"/>
              </w:rPr>
              <w:t>3.3.8</w:t>
            </w:r>
            <w:r w:rsidRPr="00E9096E">
              <w:rPr>
                <w:rFonts w:asciiTheme="minorHAnsi" w:hAnsiTheme="minorHAnsi" w:cs="Calibri"/>
                <w:sz w:val="22"/>
                <w:szCs w:val="22"/>
              </w:rPr>
              <w:t xml:space="preserve"> </w:t>
            </w:r>
          </w:p>
        </w:tc>
        <w:tc>
          <w:tcPr>
            <w:tcW w:w="8961" w:type="dxa"/>
            <w:gridSpan w:val="4"/>
          </w:tcPr>
          <w:p w14:paraId="442E4010" w14:textId="77777777" w:rsidR="00966ED2" w:rsidRPr="00E9096E" w:rsidRDefault="00966ED2" w:rsidP="008E01B4">
            <w:pPr>
              <w:jc w:val="both"/>
              <w:rPr>
                <w:rFonts w:asciiTheme="minorHAnsi" w:hAnsiTheme="minorHAnsi" w:cs="Calibri"/>
                <w:b/>
                <w:sz w:val="22"/>
                <w:szCs w:val="22"/>
              </w:rPr>
            </w:pPr>
            <w:r w:rsidRPr="00E9096E">
              <w:rPr>
                <w:rFonts w:asciiTheme="minorHAnsi" w:hAnsiTheme="minorHAnsi" w:cs="Calibri"/>
                <w:b/>
                <w:sz w:val="22"/>
                <w:szCs w:val="22"/>
              </w:rPr>
              <w:t xml:space="preserve">Zmiany w podpisanej z Wykonawcą umowy. </w:t>
            </w:r>
          </w:p>
          <w:p w14:paraId="3D5C88DE" w14:textId="77777777" w:rsidR="00966ED2" w:rsidRDefault="00966ED2" w:rsidP="008E01B4">
            <w:pPr>
              <w:jc w:val="both"/>
              <w:rPr>
                <w:rFonts w:asciiTheme="minorHAnsi" w:hAnsiTheme="minorHAnsi" w:cs="Calibri"/>
                <w:sz w:val="22"/>
                <w:szCs w:val="22"/>
              </w:rPr>
            </w:pPr>
            <w:r w:rsidRPr="00E9096E">
              <w:rPr>
                <w:rFonts w:asciiTheme="minorHAnsi" w:hAnsiTheme="minorHAnsi" w:cs="Calibri"/>
                <w:sz w:val="22"/>
                <w:szCs w:val="22"/>
              </w:rPr>
              <w:t xml:space="preserve">Ze względu na fakt, że Zamawiający jest podmiotem z sektora finansów publicznych, oraz że niniejsze zapytanie dotyczy projektu dofinansowanego ze środków UE, zmiany zawartej umowie mogą de facto zaistnieć tylko w przypadku zaistnienia sytuacji „vis major”, uniemożliwiającej prawidłową realizację przedmiotu zapytania, za wyjątkiem oczywistych technicznych błędów pisarskich, nie naruszających merytorycznej treści umowy.  </w:t>
            </w:r>
          </w:p>
          <w:p w14:paraId="1D53D4BD" w14:textId="21FB8B6F" w:rsidR="00966ED2" w:rsidRPr="00E9096E" w:rsidRDefault="00966ED2" w:rsidP="003C3499">
            <w:pPr>
              <w:jc w:val="both"/>
              <w:rPr>
                <w:rStyle w:val="FontStyle13"/>
                <w:rFonts w:asciiTheme="minorHAnsi" w:hAnsiTheme="minorHAnsi" w:cs="Calibri"/>
                <w:sz w:val="22"/>
                <w:szCs w:val="22"/>
                <w:u w:val="single"/>
                <w:lang w:eastAsia="en-US"/>
              </w:rPr>
            </w:pPr>
            <w:r w:rsidRPr="00E9096E">
              <w:rPr>
                <w:rFonts w:asciiTheme="minorHAnsi" w:hAnsiTheme="minorHAnsi" w:cs="Calibri"/>
                <w:sz w:val="22"/>
                <w:szCs w:val="22"/>
              </w:rPr>
              <w:t xml:space="preserve">    </w:t>
            </w:r>
          </w:p>
        </w:tc>
      </w:tr>
      <w:tr w:rsidR="0025138C" w:rsidRPr="00E9096E" w14:paraId="0D57B955" w14:textId="77777777" w:rsidTr="00787514">
        <w:tc>
          <w:tcPr>
            <w:tcW w:w="9733" w:type="dxa"/>
            <w:gridSpan w:val="7"/>
            <w:tcBorders>
              <w:top w:val="nil"/>
              <w:left w:val="nil"/>
              <w:right w:val="nil"/>
            </w:tcBorders>
          </w:tcPr>
          <w:p w14:paraId="44BF294A" w14:textId="77777777" w:rsidR="00315212" w:rsidRDefault="00315212" w:rsidP="00315212">
            <w:pPr>
              <w:jc w:val="both"/>
              <w:rPr>
                <w:rFonts w:asciiTheme="minorHAnsi" w:hAnsiTheme="minorHAnsi" w:cs="Calibri"/>
                <w:b/>
                <w:bCs/>
                <w:sz w:val="22"/>
                <w:szCs w:val="22"/>
                <w:u w:val="single"/>
              </w:rPr>
            </w:pPr>
          </w:p>
          <w:p w14:paraId="53B4B623" w14:textId="503F274D" w:rsidR="0025138C" w:rsidRDefault="001378FD">
            <w:pPr>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 xml:space="preserve">3.4  Wykluczenie </w:t>
            </w:r>
            <w:r w:rsidR="001E5C85" w:rsidRPr="00E9096E">
              <w:rPr>
                <w:rFonts w:asciiTheme="minorHAnsi" w:hAnsiTheme="minorHAnsi" w:cs="Calibri"/>
                <w:b/>
                <w:bCs/>
                <w:sz w:val="22"/>
                <w:szCs w:val="22"/>
                <w:u w:val="single"/>
              </w:rPr>
              <w:t>Oferenta</w:t>
            </w:r>
            <w:r w:rsidR="0065582D" w:rsidRPr="00E9096E">
              <w:rPr>
                <w:rFonts w:asciiTheme="minorHAnsi" w:hAnsiTheme="minorHAnsi" w:cs="Calibri"/>
                <w:b/>
                <w:bCs/>
                <w:sz w:val="22"/>
                <w:szCs w:val="22"/>
                <w:u w:val="single"/>
              </w:rPr>
              <w:t xml:space="preserve"> </w:t>
            </w:r>
          </w:p>
          <w:p w14:paraId="56BC355B" w14:textId="77777777" w:rsidR="0025138C" w:rsidRPr="00E9096E" w:rsidRDefault="0025138C">
            <w:pPr>
              <w:jc w:val="both"/>
              <w:rPr>
                <w:rFonts w:asciiTheme="minorHAnsi" w:hAnsiTheme="minorHAnsi" w:cs="Calibri"/>
                <w:sz w:val="22"/>
                <w:szCs w:val="22"/>
              </w:rPr>
            </w:pPr>
          </w:p>
        </w:tc>
      </w:tr>
      <w:tr w:rsidR="00692216" w:rsidRPr="00E9096E" w14:paraId="7DCA9009" w14:textId="77777777" w:rsidTr="00787514">
        <w:tc>
          <w:tcPr>
            <w:tcW w:w="772" w:type="dxa"/>
            <w:gridSpan w:val="3"/>
          </w:tcPr>
          <w:p w14:paraId="796D9A1D" w14:textId="77777777"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3.4.1</w:t>
            </w:r>
          </w:p>
        </w:tc>
        <w:tc>
          <w:tcPr>
            <w:tcW w:w="8961" w:type="dxa"/>
            <w:gridSpan w:val="4"/>
          </w:tcPr>
          <w:p w14:paraId="5DE18580"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W wyborze wykonawcy zamówienia w trybie zapytania ofertowego </w:t>
            </w:r>
            <w:r w:rsidRPr="00E9096E">
              <w:rPr>
                <w:rFonts w:asciiTheme="minorHAnsi" w:hAnsiTheme="minorHAnsi" w:cs="Calibri"/>
                <w:b/>
                <w:sz w:val="22"/>
                <w:szCs w:val="22"/>
              </w:rPr>
              <w:t>nie mogą brać udziału:</w:t>
            </w:r>
            <w:r w:rsidRPr="00E9096E">
              <w:rPr>
                <w:rFonts w:asciiTheme="minorHAnsi" w:hAnsiTheme="minorHAnsi" w:cs="Calibri"/>
                <w:sz w:val="22"/>
                <w:szCs w:val="22"/>
              </w:rPr>
              <w:t xml:space="preserve"> </w:t>
            </w:r>
          </w:p>
          <w:p w14:paraId="2FCB7703" w14:textId="77777777" w:rsidR="00692216" w:rsidRPr="00E9096E" w:rsidRDefault="00692216" w:rsidP="008E01B4">
            <w:pPr>
              <w:pStyle w:val="Style5"/>
              <w:widowControl/>
              <w:numPr>
                <w:ilvl w:val="0"/>
                <w:numId w:val="6"/>
              </w:numPr>
              <w:spacing w:before="106" w:line="254" w:lineRule="exact"/>
              <w:ind w:left="459" w:hanging="283"/>
              <w:jc w:val="both"/>
              <w:rPr>
                <w:rStyle w:val="FontStyle13"/>
                <w:rFonts w:asciiTheme="minorHAnsi" w:hAnsiTheme="minorHAnsi" w:cs="Calibri"/>
                <w:b w:val="0"/>
                <w:bCs w:val="0"/>
                <w:sz w:val="22"/>
                <w:szCs w:val="22"/>
                <w:lang w:eastAsia="en-US"/>
              </w:rPr>
            </w:pPr>
            <w:r w:rsidRPr="00E9096E">
              <w:rPr>
                <w:rStyle w:val="FontStyle13"/>
                <w:rFonts w:asciiTheme="minorHAnsi" w:hAnsiTheme="minorHAnsi" w:cs="Calibri"/>
                <w:b w:val="0"/>
                <w:sz w:val="22"/>
                <w:szCs w:val="22"/>
                <w:lang w:eastAsia="en-US"/>
              </w:rPr>
              <w:t xml:space="preserve">Oferent, który w ciągu ostatnich 3 lat przed wszczęciem postępowania </w:t>
            </w:r>
            <w:r w:rsidRPr="00E9096E">
              <w:rPr>
                <w:rStyle w:val="FontStyle13"/>
                <w:rFonts w:asciiTheme="minorHAnsi" w:hAnsiTheme="minorHAnsi" w:cs="Calibri"/>
                <w:b w:val="0"/>
                <w:sz w:val="22"/>
                <w:szCs w:val="22"/>
                <w:u w:val="single"/>
                <w:lang w:eastAsia="en-US"/>
              </w:rPr>
              <w:t>wyrządził Zamawiającemu szkodę</w:t>
            </w:r>
            <w:r w:rsidRPr="00E9096E">
              <w:rPr>
                <w:rStyle w:val="FontStyle13"/>
                <w:rFonts w:asciiTheme="minorHAnsi" w:hAnsiTheme="minorHAnsi" w:cs="Calibri"/>
                <w:b w:val="0"/>
                <w:sz w:val="22"/>
                <w:szCs w:val="22"/>
                <w:lang w:eastAsia="en-US"/>
              </w:rPr>
              <w:t xml:space="preserve"> przez to, że nie wykonał lub nie należycie wykonał zobowiązanie wobec Zamawiającego, chyba ze było to następstwem okoliczności, za które Oferent nie </w:t>
            </w:r>
            <w:r w:rsidRPr="00E9096E">
              <w:rPr>
                <w:rStyle w:val="FontStyle13"/>
                <w:rFonts w:asciiTheme="minorHAnsi" w:hAnsiTheme="minorHAnsi" w:cs="Calibri"/>
                <w:b w:val="0"/>
                <w:sz w:val="22"/>
                <w:szCs w:val="22"/>
                <w:lang w:eastAsia="en-US"/>
              </w:rPr>
              <w:lastRenderedPageBreak/>
              <w:t>ponosił odpowiedzialności;</w:t>
            </w:r>
          </w:p>
          <w:p w14:paraId="2BA17D11" w14:textId="77777777" w:rsidR="00692216" w:rsidRPr="00E9096E" w:rsidRDefault="00692216" w:rsidP="008E01B4">
            <w:pPr>
              <w:pStyle w:val="Style5"/>
              <w:widowControl/>
              <w:numPr>
                <w:ilvl w:val="0"/>
                <w:numId w:val="6"/>
              </w:numPr>
              <w:spacing w:before="101" w:line="259" w:lineRule="exact"/>
              <w:ind w:left="459" w:hanging="283"/>
              <w:jc w:val="both"/>
              <w:rPr>
                <w:rStyle w:val="FontStyle13"/>
                <w:rFonts w:asciiTheme="minorHAnsi" w:hAnsiTheme="minorHAnsi" w:cs="Calibri"/>
                <w:b w:val="0"/>
                <w:bCs w:val="0"/>
                <w:sz w:val="22"/>
                <w:szCs w:val="22"/>
              </w:rPr>
            </w:pPr>
            <w:r w:rsidRPr="00E9096E">
              <w:rPr>
                <w:rStyle w:val="FontStyle13"/>
                <w:rFonts w:asciiTheme="minorHAnsi" w:hAnsiTheme="minorHAnsi" w:cs="Calibri"/>
                <w:b w:val="0"/>
                <w:sz w:val="22"/>
                <w:szCs w:val="22"/>
                <w:lang w:eastAsia="en-US"/>
              </w:rPr>
              <w:t xml:space="preserve">Oferent, który w ciągu ostatnich 3 lat przed wszczęciem postępowania </w:t>
            </w:r>
            <w:r w:rsidRPr="00E9096E">
              <w:rPr>
                <w:rStyle w:val="FontStyle13"/>
                <w:rFonts w:asciiTheme="minorHAnsi" w:hAnsiTheme="minorHAnsi" w:cs="Calibri"/>
                <w:b w:val="0"/>
                <w:sz w:val="22"/>
                <w:szCs w:val="22"/>
                <w:u w:val="single"/>
                <w:lang w:eastAsia="en-US"/>
              </w:rPr>
              <w:t xml:space="preserve">uchylił się od podpisania umowy z Zamawiającym </w:t>
            </w:r>
            <w:r w:rsidRPr="00E9096E">
              <w:rPr>
                <w:rStyle w:val="FontStyle13"/>
                <w:rFonts w:asciiTheme="minorHAnsi" w:hAnsiTheme="minorHAnsi" w:cs="Calibri"/>
                <w:b w:val="0"/>
                <w:sz w:val="22"/>
                <w:szCs w:val="22"/>
                <w:lang w:eastAsia="en-US"/>
              </w:rPr>
              <w:t>pomimo wyboru jego oferty;</w:t>
            </w:r>
          </w:p>
          <w:p w14:paraId="6D47B9E2" w14:textId="77777777" w:rsidR="00692216" w:rsidRPr="00E9096E" w:rsidRDefault="00692216" w:rsidP="008E01B4">
            <w:pPr>
              <w:pStyle w:val="Style5"/>
              <w:widowControl/>
              <w:numPr>
                <w:ilvl w:val="0"/>
                <w:numId w:val="6"/>
              </w:numPr>
              <w:spacing w:before="101" w:line="259" w:lineRule="exact"/>
              <w:ind w:left="459" w:hanging="283"/>
              <w:jc w:val="both"/>
              <w:rPr>
                <w:rStyle w:val="FontStyle13"/>
                <w:rFonts w:asciiTheme="minorHAnsi" w:hAnsiTheme="minorHAnsi" w:cs="Calibri"/>
                <w:b w:val="0"/>
                <w:bCs w:val="0"/>
                <w:sz w:val="22"/>
                <w:szCs w:val="22"/>
              </w:rPr>
            </w:pPr>
            <w:r w:rsidRPr="00E9096E">
              <w:rPr>
                <w:rStyle w:val="FontStyle13"/>
                <w:rFonts w:asciiTheme="minorHAnsi" w:hAnsiTheme="minorHAnsi" w:cs="Calibri"/>
                <w:b w:val="0"/>
                <w:sz w:val="22"/>
                <w:szCs w:val="22"/>
                <w:lang w:eastAsia="en-US"/>
              </w:rPr>
              <w:t xml:space="preserve">Oferent, który </w:t>
            </w:r>
            <w:r w:rsidRPr="00E9096E">
              <w:rPr>
                <w:rStyle w:val="FontStyle13"/>
                <w:rFonts w:asciiTheme="minorHAnsi" w:hAnsiTheme="minorHAnsi" w:cs="Calibri"/>
                <w:b w:val="0"/>
                <w:sz w:val="22"/>
                <w:szCs w:val="22"/>
                <w:u w:val="single"/>
                <w:lang w:eastAsia="en-US"/>
              </w:rPr>
              <w:t>nie spełnia warunków udziału w postępowaniu</w:t>
            </w:r>
            <w:r w:rsidRPr="00E9096E">
              <w:rPr>
                <w:rStyle w:val="FontStyle13"/>
                <w:rFonts w:asciiTheme="minorHAnsi" w:hAnsiTheme="minorHAnsi" w:cs="Calibri"/>
                <w:b w:val="0"/>
                <w:sz w:val="22"/>
                <w:szCs w:val="22"/>
                <w:lang w:eastAsia="en-US"/>
              </w:rPr>
              <w:t>, tj. nie posiada uprawnień do wykonywania określonej działalności, nie posiada niezbędnej wiedzy lub wymaganego doświadczenia, bądź znajduje się w sytuacji ekonomicznej i finansowej mogącej budzić poważne wątpliwości co do możliwości prawidłowego wykonania zamówienia,</w:t>
            </w:r>
          </w:p>
          <w:p w14:paraId="28A284BA" w14:textId="492625A1" w:rsidR="00692216" w:rsidRPr="00E9096E" w:rsidRDefault="00692216" w:rsidP="00583B34">
            <w:pPr>
              <w:pStyle w:val="Style5"/>
              <w:widowControl/>
              <w:spacing w:before="101" w:line="259" w:lineRule="exact"/>
              <w:jc w:val="both"/>
              <w:rPr>
                <w:rFonts w:asciiTheme="minorHAnsi" w:hAnsiTheme="minorHAnsi" w:cs="Calibri"/>
                <w:sz w:val="22"/>
                <w:szCs w:val="22"/>
              </w:rPr>
            </w:pPr>
          </w:p>
        </w:tc>
      </w:tr>
      <w:tr w:rsidR="00692216" w:rsidRPr="00E9096E" w14:paraId="6F5296E8" w14:textId="77777777" w:rsidTr="00787514">
        <w:tc>
          <w:tcPr>
            <w:tcW w:w="772" w:type="dxa"/>
            <w:gridSpan w:val="3"/>
          </w:tcPr>
          <w:p w14:paraId="5F049983" w14:textId="21676AB0"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lastRenderedPageBreak/>
              <w:t>3.4.2</w:t>
            </w:r>
          </w:p>
        </w:tc>
        <w:tc>
          <w:tcPr>
            <w:tcW w:w="8961" w:type="dxa"/>
            <w:gridSpan w:val="4"/>
          </w:tcPr>
          <w:p w14:paraId="357765D9" w14:textId="77777777" w:rsidR="00692216" w:rsidRPr="00E9096E" w:rsidRDefault="00692216" w:rsidP="008E01B4">
            <w:pPr>
              <w:spacing w:after="240"/>
              <w:jc w:val="both"/>
              <w:rPr>
                <w:rStyle w:val="FontStyle13"/>
                <w:rFonts w:asciiTheme="minorHAnsi" w:hAnsiTheme="minorHAnsi" w:cs="Calibri"/>
                <w:sz w:val="22"/>
                <w:szCs w:val="22"/>
                <w:lang w:eastAsia="en-US"/>
              </w:rPr>
            </w:pPr>
            <w:r w:rsidRPr="00E9096E">
              <w:rPr>
                <w:rStyle w:val="FontStyle13"/>
                <w:rFonts w:asciiTheme="minorHAnsi" w:hAnsiTheme="minorHAnsi" w:cs="Calibri"/>
                <w:sz w:val="22"/>
                <w:szCs w:val="22"/>
                <w:lang w:eastAsia="en-US"/>
              </w:rPr>
              <w:t>Weryfikacja osoby Oferenta pod kątem zaistnienia / lub nie, podmiotowych okoliczności generujących obowiązek  wykluczenia Oferenta  z ubiegania się o zamówienie publiczne.</w:t>
            </w:r>
          </w:p>
          <w:p w14:paraId="408B0D93" w14:textId="77777777" w:rsidR="00692216" w:rsidRPr="00E9096E" w:rsidRDefault="00692216" w:rsidP="008E01B4">
            <w:pPr>
              <w:jc w:val="both"/>
              <w:rPr>
                <w:rStyle w:val="FontStyle13"/>
                <w:rFonts w:asciiTheme="minorHAnsi" w:hAnsiTheme="minorHAnsi" w:cs="Calibri"/>
                <w:b w:val="0"/>
                <w:sz w:val="22"/>
                <w:szCs w:val="22"/>
                <w:lang w:eastAsia="en-US"/>
              </w:rPr>
            </w:pPr>
            <w:r w:rsidRPr="00E9096E">
              <w:rPr>
                <w:rStyle w:val="FontStyle13"/>
                <w:rFonts w:asciiTheme="minorHAnsi" w:hAnsiTheme="minorHAnsi" w:cs="Calibri"/>
                <w:b w:val="0"/>
                <w:sz w:val="22"/>
                <w:szCs w:val="22"/>
                <w:lang w:eastAsia="en-US"/>
              </w:rPr>
              <w:t>Weryfikacja ta będzie robiona systemem zero-jedynkowym, tj. „spełnia - nie spełnia” (1-0) i zostanie przeprowadzona w oparciu o przedłożone dokumenty i oświadczenia Oferenta wymienione w punkcie 3.5.</w:t>
            </w:r>
          </w:p>
          <w:p w14:paraId="4E821453" w14:textId="4870FD8C" w:rsidR="00692216" w:rsidRPr="00E9096E" w:rsidRDefault="00692216" w:rsidP="00C5509B">
            <w:pPr>
              <w:jc w:val="both"/>
              <w:rPr>
                <w:rFonts w:asciiTheme="minorHAnsi" w:hAnsiTheme="minorHAnsi" w:cs="Calibri"/>
                <w:i/>
                <w:iCs/>
                <w:color w:val="243F60"/>
                <w:sz w:val="22"/>
                <w:szCs w:val="22"/>
              </w:rPr>
            </w:pPr>
          </w:p>
        </w:tc>
      </w:tr>
      <w:tr w:rsidR="009409F8" w:rsidRPr="00E9096E" w14:paraId="0C13EB90" w14:textId="77777777" w:rsidTr="008E01B4">
        <w:tc>
          <w:tcPr>
            <w:tcW w:w="9733" w:type="dxa"/>
            <w:gridSpan w:val="7"/>
          </w:tcPr>
          <w:p w14:paraId="2A98566C" w14:textId="77777777" w:rsidR="00692216" w:rsidRDefault="00692216" w:rsidP="00692216">
            <w:pPr>
              <w:jc w:val="both"/>
              <w:rPr>
                <w:rFonts w:asciiTheme="minorHAnsi" w:hAnsiTheme="minorHAnsi" w:cs="Calibri"/>
                <w:b/>
                <w:bCs/>
                <w:sz w:val="22"/>
                <w:szCs w:val="22"/>
              </w:rPr>
            </w:pPr>
          </w:p>
          <w:p w14:paraId="31383FCE" w14:textId="77777777" w:rsidR="00692216" w:rsidRPr="00A70B8F" w:rsidRDefault="00692216" w:rsidP="00692216">
            <w:pPr>
              <w:ind w:left="248" w:hanging="248"/>
              <w:jc w:val="both"/>
              <w:rPr>
                <w:rFonts w:asciiTheme="minorHAnsi" w:hAnsiTheme="minorHAnsi" w:cs="Calibri"/>
                <w:b/>
                <w:bCs/>
                <w:sz w:val="22"/>
                <w:szCs w:val="22"/>
                <w:u w:val="single"/>
              </w:rPr>
            </w:pPr>
            <w:r>
              <w:rPr>
                <w:rFonts w:asciiTheme="minorHAnsi" w:hAnsiTheme="minorHAnsi" w:cs="Calibri"/>
                <w:b/>
                <w:bCs/>
                <w:sz w:val="22"/>
                <w:szCs w:val="22"/>
                <w:u w:val="single"/>
              </w:rPr>
              <w:t>3.5</w:t>
            </w:r>
            <w:r w:rsidRPr="00A70B8F">
              <w:rPr>
                <w:rFonts w:asciiTheme="minorHAnsi" w:hAnsiTheme="minorHAnsi" w:cs="Calibri"/>
                <w:b/>
                <w:bCs/>
                <w:sz w:val="22"/>
                <w:szCs w:val="22"/>
                <w:u w:val="single"/>
              </w:rPr>
              <w:t>.</w:t>
            </w:r>
            <w:r>
              <w:rPr>
                <w:rFonts w:asciiTheme="minorHAnsi" w:hAnsiTheme="minorHAnsi" w:cs="Calibri"/>
                <w:b/>
                <w:bCs/>
                <w:sz w:val="22"/>
                <w:szCs w:val="22"/>
                <w:u w:val="single"/>
              </w:rPr>
              <w:t xml:space="preserve"> </w:t>
            </w:r>
            <w:r w:rsidRPr="00A70B8F">
              <w:rPr>
                <w:rFonts w:asciiTheme="minorHAnsi" w:hAnsiTheme="minorHAnsi" w:cs="Calibri"/>
                <w:b/>
                <w:bCs/>
                <w:sz w:val="22"/>
                <w:szCs w:val="22"/>
                <w:u w:val="single"/>
              </w:rPr>
              <w:t xml:space="preserve">Wykazy oświadczeń i dokumentów,  wymaganych w celu potwierdzenia, że Oferent nie podlega  </w:t>
            </w:r>
            <w:r>
              <w:rPr>
                <w:rFonts w:asciiTheme="minorHAnsi" w:hAnsiTheme="minorHAnsi" w:cs="Calibri"/>
                <w:b/>
                <w:bCs/>
                <w:sz w:val="22"/>
                <w:szCs w:val="22"/>
                <w:u w:val="single"/>
              </w:rPr>
              <w:t xml:space="preserve"> </w:t>
            </w:r>
            <w:r w:rsidRPr="00A70B8F">
              <w:rPr>
                <w:rFonts w:asciiTheme="minorHAnsi" w:hAnsiTheme="minorHAnsi" w:cs="Calibri"/>
                <w:b/>
                <w:bCs/>
                <w:sz w:val="22"/>
                <w:szCs w:val="22"/>
                <w:u w:val="single"/>
              </w:rPr>
              <w:t>wykluczeniu z ubiegania się o niniejsze zamówienie publiczne, oraz oświadczeń i  dokumentów, potwierdzanych spełnienie przez Oferenta wymagań i warunków określonych w niniejszym zapytaniu ofertowym.</w:t>
            </w:r>
          </w:p>
          <w:p w14:paraId="6493904E" w14:textId="2D39379B" w:rsidR="009409F8" w:rsidRPr="00E9096E" w:rsidRDefault="009409F8" w:rsidP="009409F8">
            <w:pPr>
              <w:ind w:left="708" w:firstLine="45"/>
              <w:rPr>
                <w:rStyle w:val="FontStyle13"/>
                <w:rFonts w:asciiTheme="minorHAnsi" w:hAnsiTheme="minorHAnsi" w:cs="Calibri"/>
                <w:sz w:val="22"/>
                <w:szCs w:val="22"/>
                <w:lang w:eastAsia="en-US"/>
              </w:rPr>
            </w:pPr>
          </w:p>
        </w:tc>
      </w:tr>
      <w:tr w:rsidR="00692216" w:rsidRPr="00E9096E" w14:paraId="6FA6D991" w14:textId="77777777" w:rsidTr="009409F8">
        <w:tc>
          <w:tcPr>
            <w:tcW w:w="772" w:type="dxa"/>
            <w:gridSpan w:val="3"/>
          </w:tcPr>
          <w:p w14:paraId="47DC2563" w14:textId="6F18D6A7"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3.5.1</w:t>
            </w:r>
          </w:p>
        </w:tc>
        <w:tc>
          <w:tcPr>
            <w:tcW w:w="8961" w:type="dxa"/>
            <w:gridSpan w:val="4"/>
          </w:tcPr>
          <w:p w14:paraId="26EFC1E0" w14:textId="77777777" w:rsidR="00692216" w:rsidRPr="00980FE5" w:rsidRDefault="00692216" w:rsidP="008E01B4">
            <w:pPr>
              <w:jc w:val="both"/>
              <w:rPr>
                <w:rStyle w:val="FontStyle13"/>
                <w:rFonts w:asciiTheme="minorHAnsi" w:hAnsiTheme="minorHAnsi" w:cs="Calibri"/>
                <w:b w:val="0"/>
                <w:sz w:val="22"/>
                <w:szCs w:val="22"/>
                <w:lang w:eastAsia="en-US"/>
              </w:rPr>
            </w:pPr>
            <w:r w:rsidRPr="00980FE5">
              <w:rPr>
                <w:rStyle w:val="FontStyle13"/>
                <w:rFonts w:asciiTheme="minorHAnsi" w:hAnsiTheme="minorHAnsi" w:cs="Calibri"/>
                <w:b w:val="0"/>
                <w:sz w:val="22"/>
                <w:szCs w:val="22"/>
                <w:lang w:eastAsia="en-US"/>
              </w:rPr>
              <w:t xml:space="preserve">a) Oświadczenia Oferenta, że nie zachodzą okoliczności wykluczające go, o których mowa w pkt </w:t>
            </w:r>
            <w:r w:rsidRPr="00513359">
              <w:rPr>
                <w:rStyle w:val="FontStyle13"/>
                <w:rFonts w:asciiTheme="minorHAnsi" w:hAnsiTheme="minorHAnsi" w:cs="Calibri"/>
                <w:b w:val="0"/>
                <w:sz w:val="22"/>
                <w:szCs w:val="22"/>
                <w:lang w:eastAsia="en-US"/>
              </w:rPr>
              <w:t xml:space="preserve">3.4.1. </w:t>
            </w:r>
          </w:p>
          <w:p w14:paraId="56ED75EE" w14:textId="77777777" w:rsidR="00692216" w:rsidRPr="00980FE5" w:rsidRDefault="00692216" w:rsidP="008E01B4">
            <w:pPr>
              <w:jc w:val="both"/>
              <w:rPr>
                <w:rStyle w:val="FontStyle13"/>
                <w:rFonts w:asciiTheme="minorHAnsi" w:hAnsiTheme="minorHAnsi" w:cs="Calibri"/>
                <w:sz w:val="22"/>
                <w:szCs w:val="22"/>
                <w:lang w:eastAsia="en-US"/>
              </w:rPr>
            </w:pPr>
            <w:r w:rsidRPr="00980FE5">
              <w:rPr>
                <w:rStyle w:val="FontStyle13"/>
                <w:rFonts w:asciiTheme="minorHAnsi" w:hAnsiTheme="minorHAnsi" w:cs="Calibri"/>
                <w:b w:val="0"/>
                <w:sz w:val="22"/>
                <w:szCs w:val="22"/>
                <w:lang w:eastAsia="en-US"/>
              </w:rPr>
              <w:t>b)</w:t>
            </w:r>
            <w:r w:rsidRPr="00980FE5">
              <w:rPr>
                <w:rStyle w:val="FontStyle13"/>
                <w:rFonts w:asciiTheme="minorHAnsi" w:hAnsiTheme="minorHAnsi" w:cs="Calibri"/>
                <w:sz w:val="22"/>
                <w:szCs w:val="22"/>
                <w:lang w:eastAsia="en-US"/>
              </w:rPr>
              <w:t xml:space="preserve">   </w:t>
            </w:r>
            <w:r w:rsidRPr="00980FE5">
              <w:rPr>
                <w:rStyle w:val="FontStyle13"/>
                <w:rFonts w:asciiTheme="minorHAnsi" w:hAnsiTheme="minorHAnsi" w:cs="Calibri"/>
                <w:b w:val="0"/>
                <w:sz w:val="22"/>
                <w:szCs w:val="22"/>
                <w:lang w:eastAsia="en-US"/>
              </w:rPr>
              <w:t>Wykaz osób przewidzianych do realizacji zamówienia,</w:t>
            </w:r>
          </w:p>
          <w:p w14:paraId="6ED21735" w14:textId="6E3DFCD6" w:rsidR="00692216" w:rsidRPr="00980FE5" w:rsidRDefault="00692216" w:rsidP="008E01B4">
            <w:pPr>
              <w:jc w:val="both"/>
              <w:rPr>
                <w:rFonts w:asciiTheme="minorHAnsi" w:hAnsiTheme="minorHAnsi" w:cs="Calibri"/>
                <w:bCs/>
                <w:sz w:val="22"/>
                <w:szCs w:val="22"/>
              </w:rPr>
            </w:pPr>
            <w:r w:rsidRPr="00980FE5">
              <w:rPr>
                <w:rStyle w:val="FontStyle13"/>
                <w:rFonts w:asciiTheme="minorHAnsi" w:hAnsiTheme="minorHAnsi" w:cs="Calibri"/>
                <w:b w:val="0"/>
                <w:sz w:val="22"/>
                <w:szCs w:val="22"/>
                <w:lang w:eastAsia="en-US"/>
              </w:rPr>
              <w:t>c)</w:t>
            </w:r>
            <w:r w:rsidRPr="00980FE5">
              <w:rPr>
                <w:rStyle w:val="FontStyle13"/>
                <w:rFonts w:asciiTheme="minorHAnsi" w:hAnsiTheme="minorHAnsi" w:cs="Calibri"/>
                <w:sz w:val="22"/>
                <w:szCs w:val="22"/>
                <w:lang w:eastAsia="en-US"/>
              </w:rPr>
              <w:t xml:space="preserve"> </w:t>
            </w:r>
            <w:r w:rsidRPr="00980FE5">
              <w:rPr>
                <w:rStyle w:val="FontStyle13"/>
                <w:rFonts w:asciiTheme="minorHAnsi" w:hAnsiTheme="minorHAnsi" w:cs="Calibri"/>
                <w:b w:val="0"/>
                <w:sz w:val="22"/>
                <w:szCs w:val="22"/>
                <w:lang w:eastAsia="en-US"/>
              </w:rPr>
              <w:t xml:space="preserve">Dokumenty poświadczające kwalifikacje i uprawnienia do wykonywania rzeczonego zamówienia oraz </w:t>
            </w:r>
            <w:r w:rsidRPr="00980FE5">
              <w:rPr>
                <w:rStyle w:val="FontStyle13"/>
                <w:rFonts w:asciiTheme="minorHAnsi" w:hAnsiTheme="minorHAnsi" w:cs="Calibri"/>
                <w:b w:val="0"/>
                <w:vanish/>
                <w:sz w:val="22"/>
                <w:szCs w:val="22"/>
                <w:lang w:eastAsia="en-US"/>
              </w:rPr>
              <w:t>i kapitałowo z Zamawiającym, z ptowalną przez Zamawiającego.gocjacji mających na celu obniżenie kwoty zaproponowanej przez tego</w:t>
            </w:r>
            <w:r w:rsidRPr="00980FE5">
              <w:rPr>
                <w:rFonts w:asciiTheme="minorHAnsi" w:hAnsiTheme="minorHAnsi" w:cs="Calibri"/>
                <w:sz w:val="22"/>
                <w:szCs w:val="22"/>
              </w:rPr>
              <w:t>d</w:t>
            </w:r>
            <w:r w:rsidR="00583B34">
              <w:rPr>
                <w:rFonts w:asciiTheme="minorHAnsi" w:hAnsiTheme="minorHAnsi" w:cs="Calibri"/>
                <w:sz w:val="22"/>
                <w:szCs w:val="22"/>
              </w:rPr>
              <w:t xml:space="preserve">okumenty poświadczające niezbędne </w:t>
            </w:r>
            <w:r w:rsidRPr="00980FE5">
              <w:rPr>
                <w:rFonts w:asciiTheme="minorHAnsi" w:hAnsiTheme="minorHAnsi" w:cs="Calibri"/>
                <w:sz w:val="22"/>
                <w:szCs w:val="22"/>
              </w:rPr>
              <w:t xml:space="preserve">doświadczenie zawodowe w przedmiotowej dziedzinie </w:t>
            </w:r>
            <w:r w:rsidRPr="00980FE5">
              <w:rPr>
                <w:rFonts w:asciiTheme="minorHAnsi" w:hAnsiTheme="minorHAnsi" w:cs="Calibri"/>
                <w:bCs/>
                <w:sz w:val="22"/>
                <w:szCs w:val="22"/>
              </w:rPr>
              <w:t>tj.:</w:t>
            </w:r>
          </w:p>
          <w:p w14:paraId="24C04B68" w14:textId="77777777" w:rsidR="00583B34" w:rsidRDefault="00583B34" w:rsidP="008E01B4">
            <w:pPr>
              <w:jc w:val="both"/>
              <w:rPr>
                <w:rFonts w:asciiTheme="minorHAnsi" w:hAnsiTheme="minorHAnsi" w:cs="Calibri"/>
                <w:bCs/>
                <w:sz w:val="22"/>
                <w:szCs w:val="22"/>
              </w:rPr>
            </w:pPr>
            <w:r w:rsidRPr="00583B34">
              <w:rPr>
                <w:rFonts w:asciiTheme="minorHAnsi" w:hAnsiTheme="minorHAnsi" w:cs="Calibri"/>
                <w:bCs/>
                <w:sz w:val="22"/>
                <w:szCs w:val="22"/>
              </w:rPr>
              <w:t xml:space="preserve">- dyplom ukończenia studiów wyższych, </w:t>
            </w:r>
          </w:p>
          <w:p w14:paraId="4FD46B46" w14:textId="1BD06506" w:rsidR="00692216" w:rsidRPr="00980FE5" w:rsidRDefault="00692216" w:rsidP="008E01B4">
            <w:pPr>
              <w:jc w:val="both"/>
              <w:rPr>
                <w:rFonts w:asciiTheme="minorHAnsi" w:hAnsiTheme="minorHAnsi" w:cs="Calibri"/>
                <w:bCs/>
                <w:sz w:val="22"/>
                <w:szCs w:val="22"/>
              </w:rPr>
            </w:pPr>
            <w:r w:rsidRPr="00980FE5">
              <w:rPr>
                <w:rFonts w:asciiTheme="minorHAnsi" w:hAnsiTheme="minorHAnsi" w:cs="Calibri"/>
                <w:bCs/>
                <w:sz w:val="22"/>
                <w:szCs w:val="22"/>
              </w:rPr>
              <w:t xml:space="preserve">- referencje/rekomendacje z wykonanych usług, o których mowa w warunkach przystąpienia do zapytania ofertowego, </w:t>
            </w:r>
          </w:p>
          <w:p w14:paraId="23243E70" w14:textId="7D59D41E" w:rsidR="00692216" w:rsidRPr="00980FE5" w:rsidRDefault="00692216" w:rsidP="008E01B4">
            <w:pPr>
              <w:jc w:val="both"/>
              <w:rPr>
                <w:rFonts w:asciiTheme="minorHAnsi" w:hAnsiTheme="minorHAnsi" w:cs="Calibri"/>
                <w:bCs/>
                <w:sz w:val="22"/>
                <w:szCs w:val="22"/>
              </w:rPr>
            </w:pPr>
            <w:r w:rsidRPr="00980FE5">
              <w:rPr>
                <w:rFonts w:asciiTheme="minorHAnsi" w:hAnsiTheme="minorHAnsi" w:cs="Calibri"/>
                <w:bCs/>
                <w:sz w:val="22"/>
                <w:szCs w:val="22"/>
              </w:rPr>
              <w:t>- wpis do CEIDG</w:t>
            </w:r>
            <w:r w:rsidR="00583B34">
              <w:rPr>
                <w:rFonts w:asciiTheme="minorHAnsi" w:hAnsiTheme="minorHAnsi" w:cs="Calibri"/>
                <w:bCs/>
                <w:sz w:val="22"/>
                <w:szCs w:val="22"/>
              </w:rPr>
              <w:t xml:space="preserve"> </w:t>
            </w:r>
            <w:r w:rsidR="00583B34" w:rsidRPr="00583B34">
              <w:rPr>
                <w:rFonts w:asciiTheme="minorHAnsi" w:hAnsiTheme="minorHAnsi" w:cs="Calibri"/>
                <w:bCs/>
                <w:sz w:val="22"/>
                <w:szCs w:val="22"/>
              </w:rPr>
              <w:t>lub odpis z KRS</w:t>
            </w:r>
            <w:r w:rsidRPr="00980FE5">
              <w:rPr>
                <w:rFonts w:asciiTheme="minorHAnsi" w:hAnsiTheme="minorHAnsi" w:cs="Calibri"/>
                <w:bCs/>
                <w:sz w:val="22"/>
                <w:szCs w:val="22"/>
              </w:rPr>
              <w:t>,</w:t>
            </w:r>
          </w:p>
          <w:p w14:paraId="73CA3021" w14:textId="3128483D" w:rsidR="00692216" w:rsidRPr="00980FE5" w:rsidRDefault="00692216" w:rsidP="00583B34">
            <w:pPr>
              <w:rPr>
                <w:rStyle w:val="FontStyle13"/>
                <w:rFonts w:asciiTheme="minorHAnsi" w:hAnsiTheme="minorHAnsi" w:cs="Calibri"/>
                <w:b w:val="0"/>
                <w:sz w:val="22"/>
                <w:szCs w:val="22"/>
                <w:lang w:eastAsia="en-US"/>
              </w:rPr>
            </w:pPr>
            <w:r w:rsidRPr="00980FE5">
              <w:rPr>
                <w:rStyle w:val="FontStyle13"/>
                <w:rFonts w:asciiTheme="minorHAnsi" w:hAnsiTheme="minorHAnsi" w:cs="Calibri"/>
                <w:b w:val="0"/>
                <w:sz w:val="22"/>
                <w:szCs w:val="22"/>
                <w:lang w:eastAsia="en-US"/>
              </w:rPr>
              <w:t xml:space="preserve">- oświadczenia o dysponowaniu </w:t>
            </w:r>
            <w:r w:rsidR="00583B34" w:rsidRPr="00583B34">
              <w:rPr>
                <w:rStyle w:val="FontStyle13"/>
                <w:rFonts w:asciiTheme="minorHAnsi" w:hAnsiTheme="minorHAnsi" w:cs="Calibri"/>
                <w:b w:val="0"/>
                <w:sz w:val="22"/>
                <w:szCs w:val="22"/>
                <w:lang w:eastAsia="en-US"/>
              </w:rPr>
              <w:t>osobą przewidz</w:t>
            </w:r>
            <w:r w:rsidR="00583B34">
              <w:rPr>
                <w:rStyle w:val="FontStyle13"/>
                <w:rFonts w:asciiTheme="minorHAnsi" w:hAnsiTheme="minorHAnsi" w:cs="Calibri"/>
                <w:b w:val="0"/>
                <w:sz w:val="22"/>
                <w:szCs w:val="22"/>
                <w:lang w:eastAsia="en-US"/>
              </w:rPr>
              <w:t>ianą do realizacji zamówienia</w:t>
            </w:r>
            <w:r w:rsidRPr="00980FE5">
              <w:rPr>
                <w:rStyle w:val="FontStyle13"/>
                <w:rFonts w:asciiTheme="minorHAnsi" w:hAnsiTheme="minorHAnsi" w:cs="Calibri"/>
                <w:b w:val="0"/>
                <w:vanish/>
                <w:sz w:val="22"/>
                <w:szCs w:val="22"/>
                <w:lang w:eastAsia="en-US"/>
              </w:rPr>
              <w:t>i kapitałowo z Zamawiającym, z ptowalną przez Zamawiającego.gocjacji mających na celu obniżenie kwoty zaproponowanej przez tego</w:t>
            </w:r>
          </w:p>
          <w:p w14:paraId="3F4FB385" w14:textId="7B5BDDB2" w:rsidR="00692216" w:rsidRPr="00E9096E" w:rsidRDefault="00692216" w:rsidP="00E9096E">
            <w:pPr>
              <w:ind w:left="360"/>
              <w:jc w:val="both"/>
              <w:rPr>
                <w:rFonts w:asciiTheme="minorHAnsi" w:hAnsiTheme="minorHAnsi" w:cs="Calibri"/>
                <w:b/>
                <w:bCs/>
                <w:sz w:val="22"/>
                <w:szCs w:val="22"/>
              </w:rPr>
            </w:pPr>
          </w:p>
        </w:tc>
      </w:tr>
      <w:tr w:rsidR="00692216" w:rsidRPr="00E9096E" w14:paraId="3EB0F383" w14:textId="77777777" w:rsidTr="009409F8">
        <w:tc>
          <w:tcPr>
            <w:tcW w:w="772" w:type="dxa"/>
            <w:gridSpan w:val="3"/>
          </w:tcPr>
          <w:p w14:paraId="6EF59139" w14:textId="18561354"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3.5.2 </w:t>
            </w:r>
          </w:p>
        </w:tc>
        <w:tc>
          <w:tcPr>
            <w:tcW w:w="8961" w:type="dxa"/>
            <w:gridSpan w:val="4"/>
          </w:tcPr>
          <w:p w14:paraId="5DD13A28" w14:textId="39303B8F" w:rsidR="00692216" w:rsidRPr="00E9096E" w:rsidRDefault="00692216">
            <w:pPr>
              <w:jc w:val="both"/>
              <w:rPr>
                <w:rFonts w:asciiTheme="minorHAnsi" w:hAnsiTheme="minorHAnsi" w:cs="Calibri"/>
                <w:b/>
                <w:sz w:val="22"/>
                <w:szCs w:val="22"/>
                <w:lang w:eastAsia="en-US"/>
              </w:rPr>
            </w:pPr>
            <w:r w:rsidRPr="00E9096E">
              <w:rPr>
                <w:rStyle w:val="FontStyle13"/>
                <w:rFonts w:asciiTheme="minorHAnsi" w:hAnsiTheme="minorHAnsi" w:cs="Calibri"/>
                <w:b w:val="0"/>
                <w:sz w:val="22"/>
                <w:szCs w:val="22"/>
                <w:lang w:eastAsia="en-US"/>
              </w:rPr>
              <w:t xml:space="preserve">Dokumenty, o których mowa w pkt 3.5.1 należy przedstawić w formie oryginału lub kopii poświadczonej za zgodność z oryginałem przez osobę/osoby uprawnione do reprezentacji Oferenta. </w:t>
            </w:r>
          </w:p>
        </w:tc>
      </w:tr>
      <w:tr w:rsidR="00692216" w:rsidRPr="00E9096E" w14:paraId="79674031" w14:textId="77777777" w:rsidTr="009409F8">
        <w:tc>
          <w:tcPr>
            <w:tcW w:w="772" w:type="dxa"/>
            <w:gridSpan w:val="3"/>
          </w:tcPr>
          <w:p w14:paraId="257AC068" w14:textId="206A7EDE"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3.5.3 </w:t>
            </w:r>
          </w:p>
        </w:tc>
        <w:tc>
          <w:tcPr>
            <w:tcW w:w="8961" w:type="dxa"/>
            <w:gridSpan w:val="4"/>
          </w:tcPr>
          <w:p w14:paraId="3091CBFD" w14:textId="77777777" w:rsidR="00692216" w:rsidRDefault="00692216" w:rsidP="008E01B4">
            <w:pPr>
              <w:jc w:val="both"/>
              <w:rPr>
                <w:rStyle w:val="FontStyle13"/>
                <w:rFonts w:asciiTheme="minorHAnsi" w:hAnsiTheme="minorHAnsi" w:cs="Calibri"/>
                <w:b w:val="0"/>
                <w:sz w:val="22"/>
                <w:szCs w:val="22"/>
                <w:lang w:eastAsia="en-US"/>
              </w:rPr>
            </w:pPr>
            <w:r w:rsidRPr="00E9096E">
              <w:rPr>
                <w:rStyle w:val="FontStyle13"/>
                <w:rFonts w:asciiTheme="minorHAnsi" w:hAnsiTheme="minorHAnsi" w:cs="Calibri"/>
                <w:b w:val="0"/>
                <w:sz w:val="22"/>
                <w:szCs w:val="22"/>
                <w:lang w:eastAsia="en-US"/>
              </w:rPr>
              <w:t xml:space="preserve">Zamawiający sprawdzi spełnienie przez Oferentów wymogów określonych w zapytaniu ofertowym w zakresie kompletności i jakości oferty.  Oznacza to, że pod uwagę będą brane tylko oferty w rozumieniu Kodeksu cywilnego, to jest zawierające komplet oświadczeń i dokumentów wymaganych w niniejszym zapytaniu ofertowym. </w:t>
            </w:r>
          </w:p>
          <w:p w14:paraId="71342B1F" w14:textId="602B660C" w:rsidR="00692216" w:rsidRPr="00E9096E" w:rsidRDefault="00692216" w:rsidP="00F25E89">
            <w:pPr>
              <w:jc w:val="both"/>
              <w:rPr>
                <w:rFonts w:asciiTheme="minorHAnsi" w:hAnsiTheme="minorHAnsi" w:cs="Calibri"/>
                <w:b/>
                <w:sz w:val="22"/>
                <w:szCs w:val="22"/>
              </w:rPr>
            </w:pPr>
          </w:p>
        </w:tc>
      </w:tr>
      <w:tr w:rsidR="00692216" w:rsidRPr="00E9096E" w14:paraId="05556206" w14:textId="77777777" w:rsidTr="009409F8">
        <w:tc>
          <w:tcPr>
            <w:tcW w:w="772" w:type="dxa"/>
            <w:gridSpan w:val="3"/>
          </w:tcPr>
          <w:p w14:paraId="0916826D" w14:textId="3C62F9C6"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3.5.4 </w:t>
            </w:r>
          </w:p>
        </w:tc>
        <w:tc>
          <w:tcPr>
            <w:tcW w:w="8961" w:type="dxa"/>
            <w:gridSpan w:val="4"/>
          </w:tcPr>
          <w:p w14:paraId="3C14E7BD" w14:textId="77777777" w:rsidR="00692216" w:rsidRDefault="00692216" w:rsidP="008E01B4">
            <w:pPr>
              <w:jc w:val="both"/>
              <w:rPr>
                <w:rStyle w:val="FontStyle13"/>
                <w:rFonts w:asciiTheme="minorHAnsi" w:hAnsiTheme="minorHAnsi" w:cs="Calibri"/>
                <w:b w:val="0"/>
                <w:sz w:val="22"/>
                <w:szCs w:val="22"/>
                <w:lang w:eastAsia="en-US"/>
              </w:rPr>
            </w:pPr>
            <w:r w:rsidRPr="00E9096E">
              <w:rPr>
                <w:rStyle w:val="FontStyle13"/>
                <w:rFonts w:asciiTheme="minorHAnsi" w:hAnsiTheme="minorHAnsi" w:cs="Calibri"/>
                <w:b w:val="0"/>
                <w:sz w:val="22"/>
                <w:szCs w:val="22"/>
                <w:lang w:eastAsia="en-US"/>
              </w:rPr>
              <w:t>Zamawiający zastrzega sobie prawo sprawdzenia spójności stanów faktycznych z przedłożonymi przez Oferenta dokumentami i oświadczeniami, np. przez wezwanie Oferenta do wyjaśnienia treści dokumentów lub do przedłożenia dodatkowych dokumentów.</w:t>
            </w:r>
          </w:p>
          <w:p w14:paraId="3F96555B" w14:textId="5DFB9FA9" w:rsidR="00692216" w:rsidRPr="00E9096E" w:rsidRDefault="00692216" w:rsidP="00F25E89">
            <w:pPr>
              <w:jc w:val="both"/>
              <w:rPr>
                <w:rFonts w:asciiTheme="minorHAnsi" w:hAnsiTheme="minorHAnsi" w:cs="Calibri"/>
                <w:b/>
                <w:sz w:val="22"/>
                <w:szCs w:val="22"/>
              </w:rPr>
            </w:pPr>
          </w:p>
        </w:tc>
      </w:tr>
      <w:tr w:rsidR="000A288A" w:rsidRPr="00E9096E" w14:paraId="694DEB95" w14:textId="77777777" w:rsidTr="009409F8">
        <w:tc>
          <w:tcPr>
            <w:tcW w:w="9733" w:type="dxa"/>
            <w:gridSpan w:val="7"/>
          </w:tcPr>
          <w:p w14:paraId="2CB37F4B" w14:textId="77777777" w:rsidR="000A288A" w:rsidRDefault="000A288A" w:rsidP="000A288A">
            <w:pPr>
              <w:jc w:val="both"/>
              <w:rPr>
                <w:rFonts w:asciiTheme="minorHAnsi" w:hAnsiTheme="minorHAnsi" w:cs="Calibri"/>
                <w:sz w:val="22"/>
                <w:szCs w:val="22"/>
              </w:rPr>
            </w:pPr>
            <w:r>
              <w:rPr>
                <w:rFonts w:asciiTheme="minorHAnsi" w:hAnsiTheme="minorHAnsi" w:cs="Calibri"/>
                <w:b/>
                <w:sz w:val="22"/>
                <w:szCs w:val="22"/>
                <w:u w:val="single"/>
              </w:rPr>
              <w:t xml:space="preserve"> </w:t>
            </w:r>
            <w:r w:rsidRPr="000A288A">
              <w:rPr>
                <w:rFonts w:asciiTheme="minorHAnsi" w:hAnsiTheme="minorHAnsi" w:cs="Calibri"/>
                <w:b/>
                <w:sz w:val="22"/>
                <w:szCs w:val="22"/>
                <w:u w:val="single"/>
              </w:rPr>
              <w:t>3.6</w:t>
            </w:r>
            <w:r w:rsidRPr="000A288A">
              <w:rPr>
                <w:rFonts w:ascii="Calibri" w:hAnsi="Calibri" w:cs="Calibri"/>
                <w:b/>
                <w:bCs/>
                <w:sz w:val="22"/>
                <w:szCs w:val="22"/>
                <w:u w:val="single"/>
              </w:rPr>
              <w:t xml:space="preserve"> </w:t>
            </w:r>
            <w:r>
              <w:rPr>
                <w:rFonts w:ascii="Calibri" w:hAnsi="Calibri" w:cs="Calibri"/>
                <w:b/>
                <w:bCs/>
                <w:sz w:val="22"/>
                <w:szCs w:val="22"/>
                <w:u w:val="single"/>
              </w:rPr>
              <w:t>Termin(y) realizacji przedmiotu zamówienia</w:t>
            </w:r>
            <w:r>
              <w:rPr>
                <w:rFonts w:asciiTheme="minorHAnsi" w:hAnsiTheme="minorHAnsi" w:cs="Calibri"/>
                <w:sz w:val="22"/>
                <w:szCs w:val="22"/>
              </w:rPr>
              <w:t xml:space="preserve">   </w:t>
            </w:r>
          </w:p>
          <w:p w14:paraId="3E2695CF" w14:textId="2C39165C" w:rsidR="000A288A" w:rsidRPr="00E9096E" w:rsidRDefault="000A288A" w:rsidP="000A288A">
            <w:pPr>
              <w:jc w:val="both"/>
              <w:rPr>
                <w:rStyle w:val="FontStyle13"/>
                <w:rFonts w:asciiTheme="minorHAnsi" w:hAnsiTheme="minorHAnsi" w:cs="Calibri"/>
                <w:b w:val="0"/>
                <w:sz w:val="22"/>
                <w:szCs w:val="22"/>
                <w:lang w:eastAsia="en-US"/>
              </w:rPr>
            </w:pPr>
          </w:p>
        </w:tc>
      </w:tr>
      <w:tr w:rsidR="0025138C" w:rsidRPr="00E9096E" w14:paraId="0B49106F" w14:textId="77777777" w:rsidTr="009409F8">
        <w:trPr>
          <w:gridAfter w:val="1"/>
          <w:wAfter w:w="7" w:type="dxa"/>
          <w:trHeight w:val="1005"/>
        </w:trPr>
        <w:tc>
          <w:tcPr>
            <w:tcW w:w="757" w:type="dxa"/>
            <w:gridSpan w:val="2"/>
          </w:tcPr>
          <w:p w14:paraId="251B8B16" w14:textId="77777777" w:rsidR="000A288A" w:rsidRDefault="000A288A">
            <w:pPr>
              <w:jc w:val="both"/>
              <w:rPr>
                <w:rFonts w:asciiTheme="minorHAnsi" w:hAnsiTheme="minorHAnsi" w:cs="Calibri"/>
                <w:sz w:val="22"/>
                <w:szCs w:val="22"/>
              </w:rPr>
            </w:pPr>
          </w:p>
          <w:p w14:paraId="44A52ACA" w14:textId="79DCD68D" w:rsidR="0025138C" w:rsidRPr="00E9096E" w:rsidRDefault="000A288A">
            <w:pPr>
              <w:jc w:val="both"/>
              <w:rPr>
                <w:rFonts w:asciiTheme="minorHAnsi" w:hAnsiTheme="minorHAnsi" w:cs="Calibri"/>
                <w:sz w:val="22"/>
                <w:szCs w:val="22"/>
              </w:rPr>
            </w:pPr>
            <w:r>
              <w:rPr>
                <w:rFonts w:asciiTheme="minorHAnsi" w:hAnsiTheme="minorHAnsi" w:cs="Calibri"/>
                <w:sz w:val="22"/>
                <w:szCs w:val="22"/>
              </w:rPr>
              <w:t>3.6.1</w:t>
            </w:r>
          </w:p>
        </w:tc>
        <w:tc>
          <w:tcPr>
            <w:tcW w:w="8969" w:type="dxa"/>
            <w:gridSpan w:val="4"/>
          </w:tcPr>
          <w:p w14:paraId="0F675C35" w14:textId="18633328" w:rsidR="0025138C" w:rsidRPr="00E9096E" w:rsidRDefault="00692216" w:rsidP="00FD1F0A">
            <w:pPr>
              <w:jc w:val="both"/>
              <w:rPr>
                <w:rFonts w:asciiTheme="minorHAnsi" w:hAnsiTheme="minorHAnsi" w:cs="Calibri"/>
                <w:sz w:val="22"/>
                <w:szCs w:val="22"/>
              </w:rPr>
            </w:pPr>
            <w:r w:rsidRPr="00E9096E">
              <w:rPr>
                <w:rFonts w:asciiTheme="minorHAnsi" w:hAnsiTheme="minorHAnsi" w:cs="Calibri"/>
                <w:sz w:val="22"/>
                <w:szCs w:val="22"/>
              </w:rPr>
              <w:t xml:space="preserve">Rozpoczęcie realizacji zamówienia liczy się od daty obustronnego podpisania umowy, </w:t>
            </w:r>
            <w:r>
              <w:rPr>
                <w:rFonts w:asciiTheme="minorHAnsi" w:hAnsiTheme="minorHAnsi" w:cs="Calibri"/>
                <w:sz w:val="22"/>
                <w:szCs w:val="22"/>
              </w:rPr>
              <w:t xml:space="preserve">lecz nie wcześniej niż od </w:t>
            </w:r>
            <w:r w:rsidR="00583B34">
              <w:rPr>
                <w:rFonts w:asciiTheme="minorHAnsi" w:hAnsiTheme="minorHAnsi" w:cs="Calibri"/>
                <w:sz w:val="22"/>
                <w:szCs w:val="22"/>
              </w:rPr>
              <w:t>01.10.2019</w:t>
            </w:r>
            <w:r>
              <w:rPr>
                <w:rFonts w:asciiTheme="minorHAnsi" w:hAnsiTheme="minorHAnsi" w:cs="Calibri"/>
                <w:sz w:val="22"/>
                <w:szCs w:val="22"/>
              </w:rPr>
              <w:t xml:space="preserve"> r., </w:t>
            </w:r>
            <w:r w:rsidRPr="00E9096E">
              <w:rPr>
                <w:rFonts w:asciiTheme="minorHAnsi" w:hAnsiTheme="minorHAnsi" w:cs="Calibri"/>
                <w:sz w:val="22"/>
                <w:szCs w:val="22"/>
              </w:rPr>
              <w:t xml:space="preserve">a kończy się nie później  niż w </w:t>
            </w:r>
            <w:r w:rsidRPr="00833173">
              <w:rPr>
                <w:rFonts w:asciiTheme="minorHAnsi" w:hAnsiTheme="minorHAnsi" w:cs="Calibri"/>
                <w:sz w:val="22"/>
                <w:szCs w:val="22"/>
              </w:rPr>
              <w:t>dacie 30</w:t>
            </w:r>
            <w:r w:rsidR="00583B34">
              <w:rPr>
                <w:rFonts w:asciiTheme="minorHAnsi" w:hAnsiTheme="minorHAnsi" w:cs="Calibri"/>
                <w:sz w:val="22"/>
                <w:szCs w:val="22"/>
              </w:rPr>
              <w:t>.10.2022 r.</w:t>
            </w:r>
            <w:r w:rsidRPr="00833173">
              <w:rPr>
                <w:rFonts w:asciiTheme="minorHAnsi" w:hAnsiTheme="minorHAnsi" w:cs="Calibri"/>
                <w:sz w:val="22"/>
                <w:szCs w:val="22"/>
              </w:rPr>
              <w:t xml:space="preserve">  </w:t>
            </w:r>
            <w:r w:rsidR="00FD1F0A">
              <w:rPr>
                <w:rFonts w:asciiTheme="minorHAnsi" w:hAnsiTheme="minorHAnsi" w:cs="Calibri"/>
                <w:sz w:val="22"/>
                <w:szCs w:val="22"/>
              </w:rPr>
              <w:t>R</w:t>
            </w:r>
            <w:r w:rsidRPr="00E9096E">
              <w:rPr>
                <w:rFonts w:asciiTheme="minorHAnsi" w:hAnsiTheme="minorHAnsi" w:cs="Calibri"/>
                <w:sz w:val="22"/>
                <w:szCs w:val="22"/>
              </w:rPr>
              <w:t>ozlicz</w:t>
            </w:r>
            <w:r w:rsidR="00FD1F0A">
              <w:rPr>
                <w:rFonts w:asciiTheme="minorHAnsi" w:hAnsiTheme="minorHAnsi" w:cs="Calibri"/>
                <w:sz w:val="22"/>
                <w:szCs w:val="22"/>
              </w:rPr>
              <w:t>a</w:t>
            </w:r>
            <w:r w:rsidRPr="00E9096E">
              <w:rPr>
                <w:rFonts w:asciiTheme="minorHAnsi" w:hAnsiTheme="minorHAnsi" w:cs="Calibri"/>
                <w:sz w:val="22"/>
                <w:szCs w:val="22"/>
              </w:rPr>
              <w:t>nie zamówienia i zapłata wynagrodzenia Wykonawcy</w:t>
            </w:r>
            <w:r w:rsidR="00FD1F0A">
              <w:rPr>
                <w:rFonts w:asciiTheme="minorHAnsi" w:hAnsiTheme="minorHAnsi" w:cs="Calibri"/>
                <w:sz w:val="22"/>
                <w:szCs w:val="22"/>
              </w:rPr>
              <w:t xml:space="preserve"> będzie następowało miesięcznie po </w:t>
            </w:r>
            <w:r w:rsidRPr="00E9096E">
              <w:rPr>
                <w:rFonts w:asciiTheme="minorHAnsi" w:hAnsiTheme="minorHAnsi" w:cs="Calibri"/>
                <w:sz w:val="22"/>
                <w:szCs w:val="22"/>
              </w:rPr>
              <w:t>dostarczeniu kompletnej wymaganej dokumentacji.</w:t>
            </w:r>
          </w:p>
        </w:tc>
      </w:tr>
      <w:tr w:rsidR="000A288A" w:rsidRPr="00E9096E" w14:paraId="1A5D0A39" w14:textId="77777777" w:rsidTr="009409F8">
        <w:trPr>
          <w:gridAfter w:val="1"/>
          <w:wAfter w:w="7" w:type="dxa"/>
          <w:trHeight w:val="1005"/>
        </w:trPr>
        <w:tc>
          <w:tcPr>
            <w:tcW w:w="9726" w:type="dxa"/>
            <w:gridSpan w:val="6"/>
          </w:tcPr>
          <w:p w14:paraId="6BF88B0C" w14:textId="77777777" w:rsidR="000A288A" w:rsidRDefault="000A288A" w:rsidP="000A288A">
            <w:pPr>
              <w:jc w:val="both"/>
              <w:rPr>
                <w:rFonts w:asciiTheme="minorHAnsi" w:hAnsiTheme="minorHAnsi" w:cs="Calibri"/>
                <w:b/>
                <w:bCs/>
                <w:sz w:val="22"/>
                <w:szCs w:val="22"/>
                <w:u w:val="single"/>
              </w:rPr>
            </w:pPr>
          </w:p>
          <w:p w14:paraId="3498FB96" w14:textId="77777777" w:rsidR="000A288A" w:rsidRPr="00E9096E" w:rsidRDefault="000A288A" w:rsidP="000A288A">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4. KRYTERIA OCENY OFERT </w:t>
            </w:r>
          </w:p>
          <w:p w14:paraId="0F353036" w14:textId="77777777" w:rsidR="000A288A" w:rsidRDefault="000A288A" w:rsidP="000A2887">
            <w:pPr>
              <w:jc w:val="both"/>
              <w:rPr>
                <w:rFonts w:asciiTheme="minorHAnsi" w:hAnsiTheme="minorHAnsi" w:cs="Calibri"/>
                <w:sz w:val="22"/>
                <w:szCs w:val="22"/>
              </w:rPr>
            </w:pPr>
            <w:r w:rsidRPr="00E9096E">
              <w:rPr>
                <w:rFonts w:asciiTheme="minorHAnsi" w:hAnsiTheme="minorHAnsi" w:cs="Calibri"/>
                <w:sz w:val="22"/>
                <w:szCs w:val="22"/>
              </w:rPr>
              <w:t>W przypadku złożenia ofert przez więcej niż jednego Oferenta Zamawiający dokona oceny ważnych ofert na podstawie poniżej przedstawionych kryteriów oceny ofert.</w:t>
            </w:r>
          </w:p>
          <w:p w14:paraId="6AAA17B9" w14:textId="692BCAFD" w:rsidR="00D71D00" w:rsidRPr="00E9096E" w:rsidRDefault="00D71D00" w:rsidP="000A2887">
            <w:pPr>
              <w:jc w:val="both"/>
              <w:rPr>
                <w:rFonts w:asciiTheme="minorHAnsi" w:hAnsiTheme="minorHAnsi" w:cs="Calibri"/>
                <w:sz w:val="22"/>
                <w:szCs w:val="22"/>
              </w:rPr>
            </w:pPr>
          </w:p>
        </w:tc>
      </w:tr>
      <w:tr w:rsidR="0025138C" w:rsidRPr="00E9096E" w14:paraId="41AB7AD7" w14:textId="77777777" w:rsidTr="009409F8">
        <w:tc>
          <w:tcPr>
            <w:tcW w:w="2625" w:type="dxa"/>
            <w:gridSpan w:val="4"/>
          </w:tcPr>
          <w:p w14:paraId="30CABA80" w14:textId="77777777" w:rsidR="0025138C" w:rsidRPr="00E9096E" w:rsidRDefault="0025138C">
            <w:pPr>
              <w:jc w:val="both"/>
              <w:rPr>
                <w:rFonts w:asciiTheme="minorHAnsi" w:hAnsiTheme="minorHAnsi" w:cs="Calibri"/>
                <w:b/>
                <w:bCs/>
                <w:sz w:val="22"/>
                <w:szCs w:val="22"/>
              </w:rPr>
            </w:pPr>
            <w:r w:rsidRPr="00E9096E">
              <w:rPr>
                <w:rFonts w:asciiTheme="minorHAnsi" w:hAnsiTheme="minorHAnsi" w:cs="Calibri"/>
                <w:b/>
                <w:bCs/>
                <w:sz w:val="22"/>
                <w:szCs w:val="22"/>
              </w:rPr>
              <w:t>Kryterium</w:t>
            </w:r>
          </w:p>
        </w:tc>
        <w:tc>
          <w:tcPr>
            <w:tcW w:w="737" w:type="dxa"/>
          </w:tcPr>
          <w:p w14:paraId="6C6199E3" w14:textId="77777777" w:rsidR="0025138C" w:rsidRPr="00E9096E" w:rsidRDefault="0025138C">
            <w:pPr>
              <w:jc w:val="both"/>
              <w:rPr>
                <w:rFonts w:asciiTheme="minorHAnsi" w:hAnsiTheme="minorHAnsi" w:cs="Calibri"/>
                <w:b/>
                <w:bCs/>
                <w:sz w:val="22"/>
                <w:szCs w:val="22"/>
              </w:rPr>
            </w:pPr>
            <w:r w:rsidRPr="00E9096E">
              <w:rPr>
                <w:rFonts w:asciiTheme="minorHAnsi" w:hAnsiTheme="minorHAnsi" w:cs="Calibri"/>
                <w:b/>
                <w:bCs/>
                <w:sz w:val="22"/>
                <w:szCs w:val="22"/>
              </w:rPr>
              <w:t>Waga</w:t>
            </w:r>
          </w:p>
        </w:tc>
        <w:tc>
          <w:tcPr>
            <w:tcW w:w="6371" w:type="dxa"/>
            <w:gridSpan w:val="2"/>
          </w:tcPr>
          <w:p w14:paraId="1B7826D2" w14:textId="77777777" w:rsidR="0025138C" w:rsidRDefault="0025138C">
            <w:pPr>
              <w:jc w:val="both"/>
              <w:rPr>
                <w:rFonts w:asciiTheme="minorHAnsi" w:hAnsiTheme="minorHAnsi" w:cs="Calibri"/>
                <w:b/>
                <w:bCs/>
                <w:sz w:val="22"/>
                <w:szCs w:val="22"/>
              </w:rPr>
            </w:pPr>
            <w:r w:rsidRPr="00E9096E">
              <w:rPr>
                <w:rFonts w:asciiTheme="minorHAnsi" w:hAnsiTheme="minorHAnsi" w:cs="Calibri"/>
                <w:b/>
                <w:bCs/>
                <w:sz w:val="22"/>
                <w:szCs w:val="22"/>
              </w:rPr>
              <w:t>Opis kryterium i sposobu przyznawania punktów</w:t>
            </w:r>
          </w:p>
          <w:p w14:paraId="77598E0D" w14:textId="77777777" w:rsidR="000A288A" w:rsidRPr="00E9096E" w:rsidRDefault="000A288A">
            <w:pPr>
              <w:jc w:val="both"/>
              <w:rPr>
                <w:rFonts w:asciiTheme="minorHAnsi" w:hAnsiTheme="minorHAnsi" w:cs="Calibri"/>
                <w:b/>
                <w:bCs/>
                <w:i/>
                <w:iCs/>
                <w:color w:val="243F60"/>
                <w:sz w:val="22"/>
                <w:szCs w:val="22"/>
              </w:rPr>
            </w:pPr>
          </w:p>
        </w:tc>
      </w:tr>
      <w:tr w:rsidR="0025138C" w:rsidRPr="00E9096E" w14:paraId="2AAFC468" w14:textId="77777777" w:rsidTr="009409F8">
        <w:tc>
          <w:tcPr>
            <w:tcW w:w="2625" w:type="dxa"/>
            <w:gridSpan w:val="4"/>
          </w:tcPr>
          <w:p w14:paraId="6A945628"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1. Cena</w:t>
            </w:r>
          </w:p>
        </w:tc>
        <w:tc>
          <w:tcPr>
            <w:tcW w:w="737" w:type="dxa"/>
          </w:tcPr>
          <w:p w14:paraId="57BA2461" w14:textId="4159BA5A" w:rsidR="0025138C" w:rsidRPr="00E9096E" w:rsidRDefault="00061D1D">
            <w:pPr>
              <w:jc w:val="both"/>
              <w:rPr>
                <w:rFonts w:asciiTheme="minorHAnsi" w:hAnsiTheme="minorHAnsi" w:cs="Calibri"/>
                <w:sz w:val="22"/>
                <w:szCs w:val="22"/>
              </w:rPr>
            </w:pPr>
            <w:r>
              <w:rPr>
                <w:rFonts w:asciiTheme="minorHAnsi" w:hAnsiTheme="minorHAnsi" w:cs="Calibri"/>
                <w:sz w:val="22"/>
                <w:szCs w:val="22"/>
              </w:rPr>
              <w:t>5</w:t>
            </w:r>
            <w:r w:rsidR="00DD0E26" w:rsidRPr="00E9096E">
              <w:rPr>
                <w:rFonts w:asciiTheme="minorHAnsi" w:hAnsiTheme="minorHAnsi" w:cs="Calibri"/>
                <w:sz w:val="22"/>
                <w:szCs w:val="22"/>
              </w:rPr>
              <w:t>0</w:t>
            </w:r>
            <w:r w:rsidR="0025138C" w:rsidRPr="00E9096E">
              <w:rPr>
                <w:rFonts w:asciiTheme="minorHAnsi" w:hAnsiTheme="minorHAnsi" w:cs="Calibri"/>
                <w:sz w:val="22"/>
                <w:szCs w:val="22"/>
              </w:rPr>
              <w:t xml:space="preserve"> %</w:t>
            </w:r>
          </w:p>
        </w:tc>
        <w:tc>
          <w:tcPr>
            <w:tcW w:w="6371" w:type="dxa"/>
            <w:gridSpan w:val="2"/>
          </w:tcPr>
          <w:p w14:paraId="6B76169C" w14:textId="07B59216" w:rsidR="000A288A" w:rsidRPr="00D71D00" w:rsidRDefault="004668C3" w:rsidP="00DD0E26">
            <w:pPr>
              <w:jc w:val="both"/>
              <w:rPr>
                <w:rFonts w:asciiTheme="minorHAnsi" w:hAnsiTheme="minorHAnsi" w:cs="Calibri"/>
                <w:b/>
                <w:sz w:val="22"/>
                <w:szCs w:val="22"/>
              </w:rPr>
            </w:pPr>
            <w:r w:rsidRPr="00E9096E">
              <w:rPr>
                <w:rFonts w:asciiTheme="minorHAnsi" w:hAnsiTheme="minorHAnsi" w:cs="Calibri"/>
                <w:sz w:val="22"/>
                <w:szCs w:val="22"/>
              </w:rPr>
              <w:t>C</w:t>
            </w:r>
            <w:r w:rsidR="00DD0E26" w:rsidRPr="00E9096E">
              <w:rPr>
                <w:rFonts w:asciiTheme="minorHAnsi" w:hAnsiTheme="minorHAnsi" w:cs="Calibri"/>
                <w:sz w:val="22"/>
                <w:szCs w:val="22"/>
              </w:rPr>
              <w:t xml:space="preserve">ena oferty najniższej/ </w:t>
            </w:r>
            <w:r w:rsidR="00DD0E26" w:rsidRPr="00D71D00">
              <w:rPr>
                <w:rFonts w:asciiTheme="minorHAnsi" w:hAnsiTheme="minorHAnsi" w:cs="Calibri"/>
                <w:b/>
                <w:sz w:val="22"/>
                <w:szCs w:val="22"/>
              </w:rPr>
              <w:t xml:space="preserve">cena oferty ocenianej </w:t>
            </w:r>
            <w:r w:rsidR="00061D1D">
              <w:rPr>
                <w:rFonts w:asciiTheme="minorHAnsi" w:hAnsiTheme="minorHAnsi" w:cs="Calibri"/>
                <w:b/>
                <w:sz w:val="22"/>
                <w:szCs w:val="22"/>
              </w:rPr>
              <w:t>x 5</w:t>
            </w:r>
            <w:r w:rsidR="00DD0E26" w:rsidRPr="00D71D00">
              <w:rPr>
                <w:rFonts w:asciiTheme="minorHAnsi" w:hAnsiTheme="minorHAnsi" w:cs="Calibri"/>
                <w:b/>
                <w:sz w:val="22"/>
                <w:szCs w:val="22"/>
              </w:rPr>
              <w:t>0 = Cena</w:t>
            </w:r>
          </w:p>
          <w:p w14:paraId="26CCD1A3" w14:textId="067176CE" w:rsidR="00D71D00" w:rsidRDefault="007519E0" w:rsidP="00DD0E26">
            <w:pPr>
              <w:jc w:val="both"/>
              <w:rPr>
                <w:rFonts w:asciiTheme="minorHAnsi" w:hAnsiTheme="minorHAnsi" w:cs="Calibri"/>
                <w:sz w:val="22"/>
                <w:szCs w:val="22"/>
              </w:rPr>
            </w:pPr>
            <w:r w:rsidRPr="00E9096E">
              <w:rPr>
                <w:rFonts w:asciiTheme="minorHAnsi" w:hAnsiTheme="minorHAnsi" w:cs="Calibri"/>
                <w:sz w:val="22"/>
                <w:szCs w:val="22"/>
                <w:u w:val="single"/>
              </w:rPr>
              <w:t>Łączn</w:t>
            </w:r>
            <w:r w:rsidR="00FD1F0A">
              <w:rPr>
                <w:rFonts w:asciiTheme="minorHAnsi" w:hAnsiTheme="minorHAnsi" w:cs="Calibri"/>
                <w:sz w:val="22"/>
                <w:szCs w:val="22"/>
                <w:u w:val="single"/>
              </w:rPr>
              <w:t>a cena za jeden miesiąc</w:t>
            </w:r>
            <w:r w:rsidR="001E5C85" w:rsidRPr="00E9096E">
              <w:rPr>
                <w:rFonts w:asciiTheme="minorHAnsi" w:hAnsiTheme="minorHAnsi" w:cs="Calibri"/>
                <w:sz w:val="22"/>
                <w:szCs w:val="22"/>
                <w:u w:val="single"/>
              </w:rPr>
              <w:t xml:space="preserve"> </w:t>
            </w:r>
            <w:r w:rsidR="007246D8" w:rsidRPr="00E9096E">
              <w:rPr>
                <w:rFonts w:asciiTheme="minorHAnsi" w:hAnsiTheme="minorHAnsi" w:cs="Calibri"/>
                <w:sz w:val="22"/>
                <w:szCs w:val="22"/>
                <w:u w:val="single"/>
              </w:rPr>
              <w:t>przedmiotu zamówienia</w:t>
            </w:r>
            <w:r w:rsidR="007246D8" w:rsidRPr="00E9096E">
              <w:rPr>
                <w:rFonts w:asciiTheme="minorHAnsi" w:hAnsiTheme="minorHAnsi" w:cs="Calibri"/>
                <w:sz w:val="22"/>
                <w:szCs w:val="22"/>
              </w:rPr>
              <w:t xml:space="preserve"> – wynagrodzenie Oferenta obejmuje wszelkie wydatki związane z realizacją przedmiotu zapytania, w tym wszelkie daniny o charakterze publicznoprawnym i inne (w tym w szczególności</w:t>
            </w:r>
            <w:r w:rsidR="00D71D00">
              <w:rPr>
                <w:rFonts w:asciiTheme="minorHAnsi" w:hAnsiTheme="minorHAnsi" w:cs="Calibri"/>
                <w:sz w:val="22"/>
                <w:szCs w:val="22"/>
              </w:rPr>
              <w:t>:</w:t>
            </w:r>
          </w:p>
          <w:p w14:paraId="615495BC" w14:textId="7CAA5F7C" w:rsidR="001E5C85" w:rsidRPr="00E9096E" w:rsidRDefault="007246D8" w:rsidP="00DD0E26">
            <w:pPr>
              <w:jc w:val="both"/>
              <w:rPr>
                <w:rFonts w:asciiTheme="minorHAnsi" w:hAnsiTheme="minorHAnsi" w:cs="Calibri"/>
                <w:sz w:val="22"/>
                <w:szCs w:val="22"/>
              </w:rPr>
            </w:pPr>
            <w:r w:rsidRPr="00E9096E">
              <w:rPr>
                <w:rFonts w:asciiTheme="minorHAnsi" w:hAnsiTheme="minorHAnsi" w:cs="Calibri"/>
                <w:sz w:val="22"/>
                <w:szCs w:val="22"/>
              </w:rPr>
              <w:t>podatki pośrednie, bezpośrednie, związane z obowiązkowymi ubezpieczeniami), odprowadzane zarówno przez Wykonawcę jak i Zamawiającego w zależności od formy zatrudnienia.</w:t>
            </w:r>
          </w:p>
          <w:p w14:paraId="3E817584" w14:textId="5839113B" w:rsidR="001E5C85" w:rsidRDefault="00DD6CDA" w:rsidP="000A288A">
            <w:pPr>
              <w:jc w:val="both"/>
              <w:rPr>
                <w:rFonts w:asciiTheme="minorHAnsi" w:hAnsiTheme="minorHAnsi" w:cs="Calibri"/>
                <w:b/>
                <w:sz w:val="22"/>
                <w:szCs w:val="22"/>
              </w:rPr>
            </w:pPr>
            <w:r w:rsidRPr="00E9096E">
              <w:rPr>
                <w:rFonts w:asciiTheme="minorHAnsi" w:hAnsiTheme="minorHAnsi" w:cs="Calibri"/>
                <w:sz w:val="22"/>
                <w:szCs w:val="22"/>
              </w:rPr>
              <w:t>Łącznie w r</w:t>
            </w:r>
            <w:r w:rsidR="001E5C85" w:rsidRPr="00E9096E">
              <w:rPr>
                <w:rFonts w:asciiTheme="minorHAnsi" w:hAnsiTheme="minorHAnsi" w:cs="Calibri"/>
                <w:sz w:val="22"/>
                <w:szCs w:val="22"/>
              </w:rPr>
              <w:t xml:space="preserve">amach kryterium można osiągnąć </w:t>
            </w:r>
            <w:r w:rsidR="00061D1D">
              <w:rPr>
                <w:rFonts w:asciiTheme="minorHAnsi" w:hAnsiTheme="minorHAnsi" w:cs="Calibri"/>
                <w:b/>
                <w:sz w:val="22"/>
                <w:szCs w:val="22"/>
              </w:rPr>
              <w:t>5</w:t>
            </w:r>
            <w:r w:rsidRPr="000A288A">
              <w:rPr>
                <w:rFonts w:asciiTheme="minorHAnsi" w:hAnsiTheme="minorHAnsi" w:cs="Calibri"/>
                <w:b/>
                <w:sz w:val="22"/>
                <w:szCs w:val="22"/>
              </w:rPr>
              <w:t>0 punktów</w:t>
            </w:r>
            <w:r w:rsidR="001E5C85" w:rsidRPr="000A288A">
              <w:rPr>
                <w:rFonts w:asciiTheme="minorHAnsi" w:hAnsiTheme="minorHAnsi" w:cs="Calibri"/>
                <w:b/>
                <w:sz w:val="22"/>
                <w:szCs w:val="22"/>
              </w:rPr>
              <w:t>.</w:t>
            </w:r>
          </w:p>
          <w:p w14:paraId="73554E75" w14:textId="2C4E5416" w:rsidR="00D71D00" w:rsidRPr="00E9096E" w:rsidRDefault="00D71D00" w:rsidP="000A288A">
            <w:pPr>
              <w:jc w:val="both"/>
              <w:rPr>
                <w:rFonts w:asciiTheme="minorHAnsi" w:hAnsiTheme="minorHAnsi" w:cs="Calibri"/>
                <w:sz w:val="22"/>
                <w:szCs w:val="22"/>
              </w:rPr>
            </w:pPr>
          </w:p>
        </w:tc>
      </w:tr>
      <w:tr w:rsidR="00DD0E26" w:rsidRPr="00E9096E" w14:paraId="0D19353F" w14:textId="77777777" w:rsidTr="009409F8">
        <w:tc>
          <w:tcPr>
            <w:tcW w:w="2625" w:type="dxa"/>
            <w:gridSpan w:val="4"/>
          </w:tcPr>
          <w:p w14:paraId="47BB84E6" w14:textId="33CD62AB" w:rsidR="001E5C85" w:rsidRPr="00E9096E" w:rsidRDefault="004C6415" w:rsidP="001E5C85">
            <w:pPr>
              <w:jc w:val="both"/>
              <w:rPr>
                <w:rFonts w:asciiTheme="minorHAnsi" w:hAnsiTheme="minorHAnsi" w:cs="Calibri"/>
                <w:sz w:val="22"/>
                <w:szCs w:val="22"/>
              </w:rPr>
            </w:pPr>
            <w:r w:rsidRPr="00E9096E">
              <w:rPr>
                <w:rFonts w:asciiTheme="minorHAnsi" w:hAnsiTheme="minorHAnsi" w:cs="Calibri"/>
                <w:sz w:val="22"/>
                <w:szCs w:val="22"/>
              </w:rPr>
              <w:t xml:space="preserve">2. </w:t>
            </w:r>
            <w:r w:rsidR="001E5C85" w:rsidRPr="00E9096E">
              <w:rPr>
                <w:rFonts w:asciiTheme="minorHAnsi" w:hAnsiTheme="minorHAnsi" w:cs="Calibri"/>
                <w:sz w:val="22"/>
                <w:szCs w:val="22"/>
              </w:rPr>
              <w:t>Doświadczenie</w:t>
            </w:r>
            <w:r w:rsidR="000A288A">
              <w:rPr>
                <w:rFonts w:asciiTheme="minorHAnsi" w:hAnsiTheme="minorHAnsi" w:cs="Calibri"/>
                <w:sz w:val="22"/>
                <w:szCs w:val="22"/>
              </w:rPr>
              <w:t xml:space="preserve"> </w:t>
            </w:r>
          </w:p>
          <w:p w14:paraId="340EA4D2" w14:textId="6DF61078" w:rsidR="00DD0E26" w:rsidRPr="00E9096E" w:rsidRDefault="00DD0E26" w:rsidP="004C6415">
            <w:pPr>
              <w:jc w:val="both"/>
              <w:rPr>
                <w:rFonts w:asciiTheme="minorHAnsi" w:hAnsiTheme="minorHAnsi" w:cs="Calibri"/>
                <w:sz w:val="22"/>
                <w:szCs w:val="22"/>
              </w:rPr>
            </w:pPr>
          </w:p>
        </w:tc>
        <w:tc>
          <w:tcPr>
            <w:tcW w:w="737" w:type="dxa"/>
          </w:tcPr>
          <w:p w14:paraId="30D5DA5E" w14:textId="24135811" w:rsidR="00DD0E26" w:rsidRPr="00E9096E" w:rsidRDefault="00061D1D">
            <w:pPr>
              <w:jc w:val="both"/>
              <w:rPr>
                <w:rFonts w:asciiTheme="minorHAnsi" w:hAnsiTheme="minorHAnsi" w:cs="Calibri"/>
                <w:sz w:val="22"/>
                <w:szCs w:val="22"/>
              </w:rPr>
            </w:pPr>
            <w:r>
              <w:rPr>
                <w:rFonts w:asciiTheme="minorHAnsi" w:hAnsiTheme="minorHAnsi" w:cs="Calibri"/>
                <w:sz w:val="22"/>
                <w:szCs w:val="22"/>
              </w:rPr>
              <w:t>50</w:t>
            </w:r>
            <w:r w:rsidR="00DD0E26" w:rsidRPr="00E9096E">
              <w:rPr>
                <w:rFonts w:asciiTheme="minorHAnsi" w:hAnsiTheme="minorHAnsi" w:cs="Calibri"/>
                <w:sz w:val="22"/>
                <w:szCs w:val="22"/>
              </w:rPr>
              <w:t>%</w:t>
            </w:r>
          </w:p>
        </w:tc>
        <w:tc>
          <w:tcPr>
            <w:tcW w:w="6371" w:type="dxa"/>
            <w:gridSpan w:val="2"/>
          </w:tcPr>
          <w:p w14:paraId="2ACC085C" w14:textId="77777777" w:rsidR="00FD1F0A" w:rsidRPr="00FD1F0A" w:rsidRDefault="00FD1F0A" w:rsidP="00FD1F0A">
            <w:pPr>
              <w:jc w:val="both"/>
              <w:rPr>
                <w:rFonts w:asciiTheme="minorHAnsi" w:hAnsiTheme="minorHAnsi" w:cs="Calibri"/>
                <w:sz w:val="22"/>
                <w:szCs w:val="22"/>
              </w:rPr>
            </w:pPr>
            <w:r w:rsidRPr="00FD1F0A">
              <w:rPr>
                <w:rFonts w:asciiTheme="minorHAnsi" w:hAnsiTheme="minorHAnsi" w:cs="Calibri"/>
                <w:sz w:val="22"/>
                <w:szCs w:val="22"/>
              </w:rPr>
              <w:t xml:space="preserve">Doświadczenie osoby przewidzianej do realizacji zamówienia jest mierzone w oparciu o liczbę miesięcy świadczenia usług realizacji projektów dofinansowanych ze środków Unii Europejskiej lub innej instytucji zewnętrznej </w:t>
            </w:r>
          </w:p>
          <w:p w14:paraId="70697F7F" w14:textId="77777777" w:rsidR="00FD1F0A" w:rsidRPr="00FD1F0A" w:rsidRDefault="00FD1F0A" w:rsidP="00FD1F0A">
            <w:pPr>
              <w:jc w:val="both"/>
              <w:rPr>
                <w:rFonts w:asciiTheme="minorHAnsi" w:hAnsiTheme="minorHAnsi" w:cs="Calibri"/>
                <w:sz w:val="22"/>
                <w:szCs w:val="22"/>
              </w:rPr>
            </w:pPr>
          </w:p>
          <w:p w14:paraId="5AF58EA6" w14:textId="1A4D0F52" w:rsidR="00457D7B" w:rsidRPr="009409F8" w:rsidRDefault="00FD1F0A" w:rsidP="00FD1F0A">
            <w:pPr>
              <w:jc w:val="both"/>
              <w:rPr>
                <w:rFonts w:asciiTheme="minorHAnsi" w:hAnsiTheme="minorHAnsi" w:cs="Calibri"/>
                <w:b/>
                <w:sz w:val="22"/>
                <w:szCs w:val="22"/>
              </w:rPr>
            </w:pPr>
            <w:r w:rsidRPr="00FD1F0A">
              <w:rPr>
                <w:rFonts w:asciiTheme="minorHAnsi" w:hAnsiTheme="minorHAnsi" w:cs="Calibri"/>
                <w:sz w:val="22"/>
                <w:szCs w:val="22"/>
              </w:rPr>
              <w:t xml:space="preserve">Liczba miesięcy świadczenia usług ocenionej oferty / </w:t>
            </w:r>
            <w:r w:rsidRPr="00FD1F0A">
              <w:rPr>
                <w:rFonts w:asciiTheme="minorHAnsi" w:hAnsiTheme="minorHAnsi" w:cs="Calibri"/>
                <w:b/>
                <w:sz w:val="22"/>
                <w:szCs w:val="22"/>
              </w:rPr>
              <w:t>liczba miesięcy świadczenia usług z najwyższą liczbą miesięcy x 50 = doświadczenie</w:t>
            </w:r>
            <w:r w:rsidRPr="00FD1F0A">
              <w:rPr>
                <w:rFonts w:asciiTheme="minorHAnsi" w:hAnsiTheme="minorHAnsi" w:cs="Calibri"/>
                <w:sz w:val="22"/>
                <w:szCs w:val="22"/>
              </w:rPr>
              <w:t xml:space="preserve"> </w:t>
            </w:r>
            <w:r w:rsidR="000A288A">
              <w:rPr>
                <w:rFonts w:asciiTheme="minorHAnsi" w:hAnsiTheme="minorHAnsi" w:cs="Calibri"/>
                <w:sz w:val="22"/>
                <w:szCs w:val="22"/>
              </w:rPr>
              <w:t>Ł</w:t>
            </w:r>
            <w:r w:rsidR="00457D7B" w:rsidRPr="00E9096E">
              <w:rPr>
                <w:rFonts w:asciiTheme="minorHAnsi" w:hAnsiTheme="minorHAnsi" w:cs="Calibri"/>
                <w:sz w:val="22"/>
                <w:szCs w:val="22"/>
              </w:rPr>
              <w:t xml:space="preserve">ącznie w ramach kryterium można osiągnąć </w:t>
            </w:r>
            <w:r w:rsidR="00061D1D">
              <w:rPr>
                <w:rFonts w:asciiTheme="minorHAnsi" w:hAnsiTheme="minorHAnsi" w:cs="Calibri"/>
                <w:b/>
                <w:sz w:val="22"/>
                <w:szCs w:val="22"/>
              </w:rPr>
              <w:t>50</w:t>
            </w:r>
            <w:r w:rsidR="00457D7B" w:rsidRPr="009409F8">
              <w:rPr>
                <w:rFonts w:asciiTheme="minorHAnsi" w:hAnsiTheme="minorHAnsi" w:cs="Calibri"/>
                <w:b/>
                <w:sz w:val="22"/>
                <w:szCs w:val="22"/>
              </w:rPr>
              <w:t xml:space="preserve"> punktów.</w:t>
            </w:r>
          </w:p>
          <w:p w14:paraId="25DB8309" w14:textId="77777777" w:rsidR="00FD1F0A" w:rsidRDefault="00FD1F0A" w:rsidP="00FD1F0A">
            <w:pPr>
              <w:jc w:val="both"/>
              <w:rPr>
                <w:rFonts w:asciiTheme="minorHAnsi" w:hAnsiTheme="minorHAnsi" w:cs="Calibri"/>
                <w:b/>
                <w:sz w:val="22"/>
                <w:szCs w:val="22"/>
              </w:rPr>
            </w:pPr>
          </w:p>
          <w:p w14:paraId="2AA18F21" w14:textId="22D6CF4D" w:rsidR="00FD1F0A" w:rsidRPr="00FD1F0A" w:rsidRDefault="00FD1F0A" w:rsidP="00FD1F0A">
            <w:pPr>
              <w:jc w:val="both"/>
              <w:rPr>
                <w:rFonts w:asciiTheme="minorHAnsi" w:hAnsiTheme="minorHAnsi" w:cs="Calibri"/>
                <w:b/>
                <w:sz w:val="22"/>
                <w:szCs w:val="22"/>
              </w:rPr>
            </w:pPr>
            <w:r w:rsidRPr="00FD1F0A">
              <w:rPr>
                <w:rFonts w:asciiTheme="minorHAnsi" w:hAnsiTheme="minorHAnsi" w:cs="Calibri"/>
                <w:b/>
                <w:sz w:val="22"/>
                <w:szCs w:val="22"/>
              </w:rPr>
              <w:t xml:space="preserve">UWAGA: </w:t>
            </w:r>
          </w:p>
          <w:p w14:paraId="12FCA62E" w14:textId="77777777" w:rsidR="00FD1F0A" w:rsidRPr="00FD1F0A" w:rsidRDefault="00FD1F0A" w:rsidP="00FD1F0A">
            <w:pPr>
              <w:jc w:val="both"/>
              <w:rPr>
                <w:rFonts w:asciiTheme="minorHAnsi" w:hAnsiTheme="minorHAnsi" w:cs="Calibri"/>
                <w:sz w:val="22"/>
                <w:szCs w:val="22"/>
              </w:rPr>
            </w:pPr>
            <w:r w:rsidRPr="00FD1F0A">
              <w:rPr>
                <w:rFonts w:asciiTheme="minorHAnsi" w:hAnsiTheme="minorHAnsi" w:cs="Calibri"/>
                <w:sz w:val="22"/>
                <w:szCs w:val="22"/>
              </w:rPr>
              <w:t xml:space="preserve">Pokrywające się okresy nie podlegają sumowaniu! </w:t>
            </w:r>
          </w:p>
          <w:p w14:paraId="6A8861B4" w14:textId="017FE73D" w:rsidR="00DD0E26" w:rsidRPr="00E9096E" w:rsidRDefault="00FD1F0A" w:rsidP="00FD1F0A">
            <w:pPr>
              <w:jc w:val="both"/>
              <w:rPr>
                <w:rFonts w:asciiTheme="minorHAnsi" w:hAnsiTheme="minorHAnsi" w:cs="Calibri"/>
                <w:sz w:val="22"/>
                <w:szCs w:val="22"/>
              </w:rPr>
            </w:pPr>
            <w:r w:rsidRPr="00FD1F0A">
              <w:rPr>
                <w:rFonts w:asciiTheme="minorHAnsi" w:hAnsiTheme="minorHAnsi" w:cs="Calibri"/>
                <w:sz w:val="22"/>
                <w:szCs w:val="22"/>
              </w:rPr>
              <w:t>Uwzględnione zostaną tylko okresy, na które do oferty Oferent dołączy dokumenty potwierdzające ich wykonanie!</w:t>
            </w:r>
          </w:p>
        </w:tc>
      </w:tr>
      <w:tr w:rsidR="009409F8" w:rsidRPr="00E9096E" w14:paraId="54F82005" w14:textId="77777777" w:rsidTr="009409F8">
        <w:tc>
          <w:tcPr>
            <w:tcW w:w="9733" w:type="dxa"/>
            <w:gridSpan w:val="7"/>
          </w:tcPr>
          <w:p w14:paraId="4CEAED93" w14:textId="77777777" w:rsidR="009409F8" w:rsidRDefault="009409F8" w:rsidP="001E5C85">
            <w:pPr>
              <w:jc w:val="both"/>
              <w:rPr>
                <w:rFonts w:asciiTheme="minorHAnsi" w:hAnsiTheme="minorHAnsi" w:cs="Calibri"/>
                <w:sz w:val="22"/>
                <w:szCs w:val="22"/>
              </w:rPr>
            </w:pPr>
          </w:p>
          <w:p w14:paraId="45E8C10F" w14:textId="77777777" w:rsidR="009409F8" w:rsidRPr="00E9096E" w:rsidRDefault="009409F8" w:rsidP="009409F8">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5. PRZYGOTOWANIE OFERTY </w:t>
            </w:r>
          </w:p>
          <w:p w14:paraId="15ED8AF2" w14:textId="77777777" w:rsidR="009409F8" w:rsidRPr="00E9096E" w:rsidRDefault="009409F8" w:rsidP="007246D8">
            <w:pPr>
              <w:jc w:val="both"/>
              <w:rPr>
                <w:rFonts w:asciiTheme="minorHAnsi" w:hAnsiTheme="minorHAnsi" w:cs="Calibri"/>
                <w:sz w:val="22"/>
                <w:szCs w:val="22"/>
              </w:rPr>
            </w:pPr>
          </w:p>
        </w:tc>
      </w:tr>
      <w:tr w:rsidR="009409F8" w:rsidRPr="00E9096E" w14:paraId="2A276634" w14:textId="77777777" w:rsidTr="009409F8">
        <w:tc>
          <w:tcPr>
            <w:tcW w:w="9733" w:type="dxa"/>
            <w:gridSpan w:val="7"/>
          </w:tcPr>
          <w:p w14:paraId="2241F308" w14:textId="77777777" w:rsidR="009409F8" w:rsidRDefault="009409F8" w:rsidP="009409F8">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5.1 Podstawowe wymogi dotyczące oferty:</w:t>
            </w:r>
          </w:p>
          <w:p w14:paraId="68A8ADFB" w14:textId="65CDC66B" w:rsidR="009409F8" w:rsidRDefault="009409F8" w:rsidP="009409F8">
            <w:pPr>
              <w:jc w:val="both"/>
              <w:rPr>
                <w:rFonts w:asciiTheme="minorHAnsi" w:hAnsiTheme="minorHAnsi" w:cs="Calibri"/>
                <w:sz w:val="22"/>
                <w:szCs w:val="22"/>
              </w:rPr>
            </w:pPr>
          </w:p>
        </w:tc>
      </w:tr>
      <w:tr w:rsidR="0025138C" w:rsidRPr="00E9096E" w14:paraId="11C06743" w14:textId="77777777" w:rsidTr="009409F8">
        <w:trPr>
          <w:gridAfter w:val="1"/>
          <w:wAfter w:w="7" w:type="dxa"/>
        </w:trPr>
        <w:tc>
          <w:tcPr>
            <w:tcW w:w="718" w:type="dxa"/>
          </w:tcPr>
          <w:p w14:paraId="1DEA6B69" w14:textId="62D6CEF0" w:rsidR="0025138C" w:rsidRPr="00E9096E" w:rsidRDefault="009409F8">
            <w:pPr>
              <w:jc w:val="both"/>
              <w:rPr>
                <w:rFonts w:asciiTheme="minorHAnsi" w:hAnsiTheme="minorHAnsi" w:cs="Calibri"/>
                <w:sz w:val="22"/>
                <w:szCs w:val="22"/>
              </w:rPr>
            </w:pPr>
            <w:r>
              <w:rPr>
                <w:rFonts w:asciiTheme="minorHAnsi" w:hAnsiTheme="minorHAnsi" w:cs="Calibri"/>
                <w:sz w:val="22"/>
                <w:szCs w:val="22"/>
              </w:rPr>
              <w:t>5</w:t>
            </w:r>
            <w:r w:rsidR="0025138C" w:rsidRPr="00E9096E">
              <w:rPr>
                <w:rFonts w:asciiTheme="minorHAnsi" w:hAnsiTheme="minorHAnsi" w:cs="Calibri"/>
                <w:sz w:val="22"/>
                <w:szCs w:val="22"/>
              </w:rPr>
              <w:t>.1.1</w:t>
            </w:r>
          </w:p>
        </w:tc>
        <w:tc>
          <w:tcPr>
            <w:tcW w:w="9008" w:type="dxa"/>
            <w:gridSpan w:val="5"/>
          </w:tcPr>
          <w:p w14:paraId="6DC7BD50" w14:textId="77777777" w:rsidR="0025138C" w:rsidRDefault="0025138C">
            <w:pPr>
              <w:jc w:val="both"/>
              <w:rPr>
                <w:rFonts w:asciiTheme="minorHAnsi" w:hAnsiTheme="minorHAnsi" w:cs="Calibri"/>
                <w:sz w:val="22"/>
                <w:szCs w:val="22"/>
              </w:rPr>
            </w:pPr>
            <w:r w:rsidRPr="00E9096E">
              <w:rPr>
                <w:rFonts w:asciiTheme="minorHAnsi" w:hAnsiTheme="minorHAnsi" w:cs="Calibri"/>
                <w:sz w:val="22"/>
                <w:szCs w:val="22"/>
              </w:rPr>
              <w:t xml:space="preserve">Oferta powinna być </w:t>
            </w:r>
            <w:r w:rsidRPr="00E9096E">
              <w:rPr>
                <w:rFonts w:asciiTheme="minorHAnsi" w:hAnsiTheme="minorHAnsi" w:cs="Calibri"/>
                <w:sz w:val="22"/>
                <w:szCs w:val="22"/>
                <w:u w:val="single"/>
              </w:rPr>
              <w:t>kompletna</w:t>
            </w:r>
            <w:r w:rsidRPr="00E9096E">
              <w:rPr>
                <w:rFonts w:asciiTheme="minorHAnsi" w:hAnsiTheme="minorHAnsi" w:cs="Calibri"/>
                <w:sz w:val="22"/>
                <w:szCs w:val="22"/>
              </w:rPr>
              <w:t xml:space="preserve">, zawierać wszystkie wymagane dokumenty, oświadczenia oraz informacje określone w sposób jednoznaczny. </w:t>
            </w:r>
          </w:p>
          <w:p w14:paraId="45275A4F" w14:textId="77777777" w:rsidR="00D71D00" w:rsidRPr="00E9096E" w:rsidRDefault="00D71D00">
            <w:pPr>
              <w:jc w:val="both"/>
              <w:rPr>
                <w:rFonts w:asciiTheme="minorHAnsi" w:hAnsiTheme="minorHAnsi" w:cs="Calibri"/>
                <w:sz w:val="22"/>
                <w:szCs w:val="22"/>
              </w:rPr>
            </w:pPr>
          </w:p>
        </w:tc>
      </w:tr>
      <w:tr w:rsidR="0025138C" w:rsidRPr="00E9096E" w14:paraId="7B70B511" w14:textId="77777777" w:rsidTr="009409F8">
        <w:trPr>
          <w:gridAfter w:val="1"/>
          <w:wAfter w:w="7" w:type="dxa"/>
        </w:trPr>
        <w:tc>
          <w:tcPr>
            <w:tcW w:w="718" w:type="dxa"/>
          </w:tcPr>
          <w:p w14:paraId="1D4631A9"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5.1.2</w:t>
            </w:r>
          </w:p>
        </w:tc>
        <w:tc>
          <w:tcPr>
            <w:tcW w:w="9008" w:type="dxa"/>
            <w:gridSpan w:val="5"/>
          </w:tcPr>
          <w:p w14:paraId="22B694F5" w14:textId="77777777" w:rsidR="0025138C" w:rsidRDefault="0025138C">
            <w:pPr>
              <w:jc w:val="both"/>
              <w:rPr>
                <w:rFonts w:asciiTheme="minorHAnsi" w:hAnsiTheme="minorHAnsi" w:cs="Calibri"/>
                <w:sz w:val="22"/>
                <w:szCs w:val="22"/>
              </w:rPr>
            </w:pPr>
            <w:r w:rsidRPr="00E9096E">
              <w:rPr>
                <w:rFonts w:asciiTheme="minorHAnsi" w:hAnsiTheme="minorHAnsi" w:cs="Calibri"/>
                <w:sz w:val="22"/>
                <w:szCs w:val="22"/>
              </w:rPr>
              <w:t xml:space="preserve">Oferta powinna być </w:t>
            </w:r>
            <w:r w:rsidRPr="00E9096E">
              <w:rPr>
                <w:rFonts w:asciiTheme="minorHAnsi" w:hAnsiTheme="minorHAnsi" w:cs="Calibri"/>
                <w:sz w:val="22"/>
                <w:szCs w:val="22"/>
                <w:u w:val="single"/>
              </w:rPr>
              <w:t>zgodna z powszechnie obowiązującymi przepisami</w:t>
            </w:r>
            <w:r w:rsidRPr="00E9096E">
              <w:rPr>
                <w:rFonts w:asciiTheme="minorHAnsi" w:hAnsiTheme="minorHAnsi" w:cs="Calibri"/>
                <w:sz w:val="22"/>
                <w:szCs w:val="22"/>
              </w:rPr>
              <w:t xml:space="preserve"> prawa, w szczególności przepisami dotyczącymi ochrony uczciwej konkurencji oraz przepisami Kodeksu cywilnego dotyczącymi oferty oraz spełniać wymogi opisane w niniejszym zapytaniu.</w:t>
            </w:r>
          </w:p>
          <w:p w14:paraId="28EBDC57" w14:textId="77777777" w:rsidR="00D71D00" w:rsidRPr="00E9096E" w:rsidRDefault="00D71D00">
            <w:pPr>
              <w:jc w:val="both"/>
              <w:rPr>
                <w:rFonts w:asciiTheme="minorHAnsi" w:hAnsiTheme="minorHAnsi" w:cs="Calibri"/>
                <w:sz w:val="22"/>
                <w:szCs w:val="22"/>
              </w:rPr>
            </w:pPr>
          </w:p>
        </w:tc>
      </w:tr>
      <w:tr w:rsidR="00692216" w:rsidRPr="00E9096E" w14:paraId="385A9066" w14:textId="77777777" w:rsidTr="009409F8">
        <w:trPr>
          <w:gridAfter w:val="1"/>
          <w:wAfter w:w="7" w:type="dxa"/>
        </w:trPr>
        <w:tc>
          <w:tcPr>
            <w:tcW w:w="718" w:type="dxa"/>
          </w:tcPr>
          <w:p w14:paraId="2DDF479C" w14:textId="1C8BF358"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5.1.3</w:t>
            </w:r>
          </w:p>
        </w:tc>
        <w:tc>
          <w:tcPr>
            <w:tcW w:w="9008" w:type="dxa"/>
            <w:gridSpan w:val="5"/>
          </w:tcPr>
          <w:p w14:paraId="40032CC5"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Oferta powinna zawierać:</w:t>
            </w:r>
          </w:p>
          <w:p w14:paraId="54D94513"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rPr>
              <w:t>na stronie tytułowej lub na kopercie wskazany</w:t>
            </w:r>
            <w:r w:rsidRPr="00E9096E">
              <w:rPr>
                <w:rFonts w:asciiTheme="minorHAnsi" w:hAnsiTheme="minorHAnsi" w:cs="Calibri"/>
                <w:sz w:val="22"/>
                <w:szCs w:val="22"/>
                <w:u w:val="single"/>
              </w:rPr>
              <w:t xml:space="preserve"> tytuł zapytania ofertowego</w:t>
            </w:r>
            <w:r w:rsidRPr="00E9096E">
              <w:rPr>
                <w:rFonts w:asciiTheme="minorHAnsi" w:hAnsiTheme="minorHAnsi" w:cs="Calibri"/>
                <w:sz w:val="22"/>
                <w:szCs w:val="22"/>
              </w:rPr>
              <w:t xml:space="preserve">, </w:t>
            </w:r>
          </w:p>
          <w:p w14:paraId="2E3BDCFE"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zobowiązanie</w:t>
            </w:r>
            <w:r w:rsidRPr="00E9096E">
              <w:rPr>
                <w:rFonts w:asciiTheme="minorHAnsi" w:hAnsiTheme="minorHAnsi" w:cs="Calibri"/>
                <w:sz w:val="22"/>
                <w:szCs w:val="22"/>
              </w:rPr>
              <w:t xml:space="preserve"> do wykonania przedmiotu zapytania zgodnie z opisem przedmiotu zapytania,</w:t>
            </w:r>
          </w:p>
          <w:p w14:paraId="4999D61D"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dane teleadresowe</w:t>
            </w:r>
            <w:r w:rsidRPr="00E9096E">
              <w:rPr>
                <w:rFonts w:asciiTheme="minorHAnsi" w:hAnsiTheme="minorHAnsi" w:cs="Calibri"/>
                <w:sz w:val="22"/>
                <w:szCs w:val="22"/>
              </w:rPr>
              <w:t xml:space="preserve">, w tym: adres siedziby (i adres do korespondencji), adres e-mail oraz nr telefonu,  </w:t>
            </w:r>
          </w:p>
          <w:p w14:paraId="2DB7E835"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 xml:space="preserve">jednoznaczny opis elementów oferty </w:t>
            </w:r>
            <w:r w:rsidRPr="00E9096E">
              <w:rPr>
                <w:rFonts w:asciiTheme="minorHAnsi" w:hAnsiTheme="minorHAnsi" w:cs="Calibri"/>
                <w:sz w:val="22"/>
                <w:szCs w:val="22"/>
              </w:rPr>
              <w:t>podlegających ocenie wg ww. kryteriów,</w:t>
            </w:r>
          </w:p>
          <w:p w14:paraId="4B5C122B" w14:textId="7E7217C7" w:rsidR="00692216" w:rsidRPr="00E2622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okres (termin) ważności oferty</w:t>
            </w:r>
            <w:r w:rsidRPr="00E9096E">
              <w:rPr>
                <w:rFonts w:asciiTheme="minorHAnsi" w:hAnsiTheme="minorHAnsi" w:cs="Calibri"/>
                <w:sz w:val="22"/>
                <w:szCs w:val="22"/>
              </w:rPr>
              <w:t xml:space="preserve"> (w razie braku innego oświadczenia będzie to minimalny okres 30 dni od upływu terminu do składania ofert)</w:t>
            </w:r>
            <w:r>
              <w:rPr>
                <w:rFonts w:asciiTheme="minorHAnsi" w:hAnsiTheme="minorHAnsi" w:cs="Calibri"/>
                <w:sz w:val="22"/>
                <w:szCs w:val="22"/>
                <w:u w:val="single"/>
              </w:rPr>
              <w:t>,</w:t>
            </w:r>
            <w:r w:rsidRPr="00E2622E">
              <w:rPr>
                <w:rFonts w:asciiTheme="minorHAnsi" w:hAnsiTheme="minorHAnsi" w:cs="Calibri"/>
                <w:sz w:val="22"/>
                <w:szCs w:val="22"/>
                <w:u w:val="single"/>
              </w:rPr>
              <w:t xml:space="preserve">całkowitą cenę brutto brutto za 1 </w:t>
            </w:r>
            <w:r w:rsidR="00FD1F0A" w:rsidRPr="00E2622E">
              <w:rPr>
                <w:rFonts w:asciiTheme="minorHAnsi" w:hAnsiTheme="minorHAnsi" w:cs="Calibri"/>
                <w:sz w:val="22"/>
                <w:szCs w:val="22"/>
                <w:u w:val="single"/>
              </w:rPr>
              <w:t>miesiąc</w:t>
            </w:r>
            <w:r w:rsidRPr="00E2622E">
              <w:rPr>
                <w:rFonts w:asciiTheme="minorHAnsi" w:hAnsiTheme="minorHAnsi" w:cs="Calibri"/>
                <w:sz w:val="22"/>
                <w:szCs w:val="22"/>
                <w:u w:val="single"/>
              </w:rPr>
              <w:t xml:space="preserve"> </w:t>
            </w:r>
            <w:r w:rsidRPr="00E2622E">
              <w:rPr>
                <w:rFonts w:asciiTheme="minorHAnsi" w:hAnsiTheme="minorHAnsi" w:cs="Calibri"/>
                <w:sz w:val="22"/>
                <w:szCs w:val="22"/>
              </w:rPr>
              <w:t>re</w:t>
            </w:r>
            <w:r w:rsidR="00E2622E" w:rsidRPr="00E2622E">
              <w:rPr>
                <w:rFonts w:asciiTheme="minorHAnsi" w:hAnsiTheme="minorHAnsi" w:cs="Calibri"/>
                <w:sz w:val="22"/>
                <w:szCs w:val="22"/>
              </w:rPr>
              <w:t xml:space="preserve">alizacji usługi i łączną wartość za 36 miesięcy. </w:t>
            </w:r>
            <w:r w:rsidRPr="00E2622E">
              <w:rPr>
                <w:rFonts w:asciiTheme="minorHAnsi" w:hAnsiTheme="minorHAnsi" w:cs="Calibri"/>
                <w:sz w:val="22"/>
                <w:szCs w:val="22"/>
              </w:rPr>
              <w:t xml:space="preserve">Cenę należy wyrazić w </w:t>
            </w:r>
            <w:r w:rsidRPr="00E2622E">
              <w:rPr>
                <w:rFonts w:asciiTheme="minorHAnsi" w:hAnsiTheme="minorHAnsi" w:cs="Calibri"/>
                <w:sz w:val="22"/>
                <w:szCs w:val="22"/>
              </w:rPr>
              <w:lastRenderedPageBreak/>
              <w:t>jednostkach pieniężnych w PLN  z dokładnością do dwóch miejsc po przecinku.</w:t>
            </w:r>
          </w:p>
          <w:p w14:paraId="55F81D44" w14:textId="11E54FF5" w:rsidR="00FD1F0A" w:rsidRPr="00E2622E" w:rsidRDefault="00692216" w:rsidP="00E2622E">
            <w:pPr>
              <w:numPr>
                <w:ilvl w:val="0"/>
                <w:numId w:val="4"/>
              </w:numPr>
              <w:tabs>
                <w:tab w:val="left" w:pos="884"/>
              </w:tabs>
              <w:jc w:val="both"/>
              <w:rPr>
                <w:rFonts w:asciiTheme="minorHAnsi" w:hAnsiTheme="minorHAnsi" w:cs="Calibri"/>
                <w:sz w:val="22"/>
                <w:szCs w:val="22"/>
              </w:rPr>
            </w:pPr>
            <w:r w:rsidRPr="00E2622E">
              <w:rPr>
                <w:rFonts w:asciiTheme="minorHAnsi" w:hAnsiTheme="minorHAnsi" w:cs="Calibri"/>
                <w:sz w:val="22"/>
                <w:szCs w:val="22"/>
                <w:u w:val="single"/>
              </w:rPr>
              <w:t>wymagane oświadczenia i dokumenty</w:t>
            </w:r>
            <w:r w:rsidRPr="00E2622E">
              <w:rPr>
                <w:rFonts w:asciiTheme="minorHAnsi" w:hAnsiTheme="minorHAnsi" w:cs="Calibri"/>
                <w:sz w:val="22"/>
                <w:szCs w:val="22"/>
              </w:rPr>
              <w:t xml:space="preserve">, </w:t>
            </w:r>
            <w:r w:rsidR="00FD1F0A" w:rsidRPr="00E2622E">
              <w:rPr>
                <w:rFonts w:asciiTheme="minorHAnsi" w:hAnsiTheme="minorHAnsi" w:cs="Calibri"/>
                <w:sz w:val="22"/>
                <w:szCs w:val="22"/>
              </w:rPr>
              <w:t xml:space="preserve">dotyczące ilości miesięcy doświadczenia w celu </w:t>
            </w:r>
            <w:r w:rsidR="00E2622E" w:rsidRPr="00E2622E">
              <w:rPr>
                <w:rFonts w:asciiTheme="minorHAnsi" w:hAnsiTheme="minorHAnsi" w:cs="Calibri"/>
                <w:sz w:val="22"/>
                <w:szCs w:val="22"/>
              </w:rPr>
              <w:t xml:space="preserve">    </w:t>
            </w:r>
            <w:r w:rsidR="00FD1F0A" w:rsidRPr="00E2622E">
              <w:rPr>
                <w:rFonts w:asciiTheme="minorHAnsi" w:hAnsiTheme="minorHAnsi" w:cs="Calibri"/>
                <w:sz w:val="22"/>
                <w:szCs w:val="22"/>
              </w:rPr>
              <w:t xml:space="preserve">przyznania punktów w kryterium „Doświadczenie zawodowe”, </w:t>
            </w:r>
          </w:p>
          <w:p w14:paraId="2BBFE633" w14:textId="2488925B" w:rsidR="00E2622E" w:rsidRPr="00E2622E" w:rsidRDefault="00E2622E" w:rsidP="00E2622E">
            <w:pPr>
              <w:pStyle w:val="Default"/>
              <w:numPr>
                <w:ilvl w:val="0"/>
                <w:numId w:val="4"/>
              </w:numPr>
              <w:adjustRightInd w:val="0"/>
              <w:jc w:val="both"/>
              <w:rPr>
                <w:sz w:val="22"/>
                <w:szCs w:val="22"/>
              </w:rPr>
            </w:pPr>
            <w:r w:rsidRPr="00E2622E">
              <w:rPr>
                <w:sz w:val="22"/>
                <w:szCs w:val="22"/>
              </w:rPr>
              <w:t xml:space="preserve">wszystkie dokumenty i oświadczenia, o których mowa w pkt </w:t>
            </w:r>
            <w:r w:rsidR="008E01B4">
              <w:rPr>
                <w:sz w:val="22"/>
                <w:szCs w:val="22"/>
              </w:rPr>
              <w:t>5</w:t>
            </w:r>
            <w:r w:rsidRPr="00E2622E">
              <w:rPr>
                <w:sz w:val="22"/>
                <w:szCs w:val="22"/>
              </w:rPr>
              <w:t xml:space="preserve"> Zapytania </w:t>
            </w:r>
          </w:p>
          <w:p w14:paraId="5EBA90DB" w14:textId="59216786" w:rsidR="00692216" w:rsidRPr="00E9096E" w:rsidRDefault="00692216" w:rsidP="00E2622E">
            <w:pPr>
              <w:numPr>
                <w:ilvl w:val="0"/>
                <w:numId w:val="4"/>
              </w:numPr>
              <w:tabs>
                <w:tab w:val="left" w:pos="884"/>
              </w:tabs>
              <w:jc w:val="both"/>
              <w:rPr>
                <w:rFonts w:asciiTheme="minorHAnsi" w:hAnsiTheme="minorHAnsi" w:cs="Calibri"/>
                <w:sz w:val="22"/>
                <w:szCs w:val="22"/>
              </w:rPr>
            </w:pPr>
            <w:r w:rsidRPr="00E2622E">
              <w:rPr>
                <w:rFonts w:asciiTheme="minorHAnsi" w:hAnsiTheme="minorHAnsi" w:cs="Calibri"/>
                <w:sz w:val="22"/>
                <w:szCs w:val="22"/>
                <w:u w:val="single"/>
              </w:rPr>
              <w:t>podpis osoby upoważnionej</w:t>
            </w:r>
            <w:r w:rsidRPr="00E2622E">
              <w:rPr>
                <w:rFonts w:asciiTheme="minorHAnsi" w:hAnsiTheme="minorHAnsi" w:cs="Calibri"/>
                <w:sz w:val="22"/>
                <w:szCs w:val="22"/>
              </w:rPr>
              <w:t xml:space="preserve"> (do reprezentacji Oferenta), a jeśli jej upoważnienie wynika z pełnomocnictwa do oferty powinno być załączone</w:t>
            </w:r>
            <w:r w:rsidRPr="00E2622E">
              <w:rPr>
                <w:rFonts w:asciiTheme="minorHAnsi" w:hAnsiTheme="minorHAnsi" w:cs="Calibri"/>
                <w:sz w:val="22"/>
                <w:szCs w:val="22"/>
                <w:u w:val="single"/>
              </w:rPr>
              <w:t xml:space="preserve"> pełnomocnictwo</w:t>
            </w:r>
            <w:r>
              <w:rPr>
                <w:rFonts w:asciiTheme="minorHAnsi" w:hAnsiTheme="minorHAnsi" w:cs="Calibri"/>
                <w:sz w:val="22"/>
                <w:szCs w:val="22"/>
              </w:rPr>
              <w:t>,</w:t>
            </w:r>
            <w:r w:rsidRPr="00E9096E">
              <w:rPr>
                <w:rFonts w:asciiTheme="minorHAnsi" w:hAnsiTheme="minorHAnsi" w:cs="Calibri"/>
                <w:sz w:val="22"/>
                <w:szCs w:val="22"/>
              </w:rPr>
              <w:t xml:space="preserve"> </w:t>
            </w:r>
          </w:p>
          <w:p w14:paraId="3653F960"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parafki</w:t>
            </w:r>
            <w:r w:rsidRPr="00E9096E">
              <w:rPr>
                <w:rFonts w:asciiTheme="minorHAnsi" w:hAnsiTheme="minorHAnsi" w:cs="Calibri"/>
                <w:sz w:val="22"/>
                <w:szCs w:val="22"/>
              </w:rPr>
              <w:t xml:space="preserve"> osoby upoważnionej na wszystkich strona</w:t>
            </w:r>
            <w:r>
              <w:rPr>
                <w:rFonts w:asciiTheme="minorHAnsi" w:hAnsiTheme="minorHAnsi" w:cs="Calibri"/>
                <w:sz w:val="22"/>
                <w:szCs w:val="22"/>
              </w:rPr>
              <w:t>ch oferty oraz jej załącznikach,</w:t>
            </w:r>
          </w:p>
          <w:p w14:paraId="4E92AD38" w14:textId="132C8C98"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rPr>
              <w:t>poświadczoną za zgodność (przez osobę upoważnioną) kserokopię zaświadczenia o wpisie do Centralnej Ewidencji i Informacji o Działalności Gospodarczej (C</w:t>
            </w:r>
            <w:r w:rsidRPr="00E9096E">
              <w:rPr>
                <w:rFonts w:asciiTheme="minorHAnsi" w:hAnsiTheme="minorHAnsi" w:cs="Calibri"/>
                <w:sz w:val="22"/>
                <w:szCs w:val="22"/>
                <w:u w:val="single"/>
              </w:rPr>
              <w:t>EIDG</w:t>
            </w:r>
            <w:r w:rsidRPr="00E9096E">
              <w:rPr>
                <w:rFonts w:asciiTheme="minorHAnsi" w:hAnsiTheme="minorHAnsi" w:cs="Calibri"/>
                <w:sz w:val="22"/>
                <w:szCs w:val="22"/>
              </w:rPr>
              <w:t>) lub Krajowego Rejestru Sądowego (</w:t>
            </w:r>
            <w:r w:rsidRPr="00E9096E">
              <w:rPr>
                <w:rFonts w:asciiTheme="minorHAnsi" w:hAnsiTheme="minorHAnsi" w:cs="Calibri"/>
                <w:sz w:val="22"/>
                <w:szCs w:val="22"/>
                <w:u w:val="single"/>
              </w:rPr>
              <w:t>KRS</w:t>
            </w:r>
            <w:r w:rsidRPr="00E9096E">
              <w:rPr>
                <w:rFonts w:asciiTheme="minorHAnsi" w:hAnsiTheme="minorHAnsi" w:cs="Calibri"/>
                <w:sz w:val="22"/>
                <w:szCs w:val="22"/>
              </w:rPr>
              <w:t>)</w:t>
            </w:r>
            <w:r w:rsidR="008E01B4">
              <w:rPr>
                <w:rFonts w:asciiTheme="minorHAnsi" w:hAnsiTheme="minorHAnsi" w:cs="Calibri"/>
                <w:sz w:val="22"/>
                <w:szCs w:val="22"/>
              </w:rPr>
              <w:t xml:space="preserve"> (jeżeli dotyczy)</w:t>
            </w:r>
            <w:r w:rsidRPr="00E9096E">
              <w:rPr>
                <w:rFonts w:asciiTheme="minorHAnsi" w:hAnsiTheme="minorHAnsi" w:cs="Calibri"/>
                <w:sz w:val="22"/>
                <w:szCs w:val="22"/>
              </w:rPr>
              <w:t>,</w:t>
            </w:r>
          </w:p>
          <w:p w14:paraId="6B6C648E" w14:textId="77777777" w:rsidR="00692216" w:rsidRPr="00E9096E" w:rsidRDefault="00692216" w:rsidP="00D71D00">
            <w:pPr>
              <w:tabs>
                <w:tab w:val="left" w:pos="884"/>
              </w:tabs>
              <w:ind w:left="360"/>
              <w:jc w:val="both"/>
              <w:rPr>
                <w:rFonts w:asciiTheme="minorHAnsi" w:hAnsiTheme="minorHAnsi" w:cs="Calibri"/>
                <w:sz w:val="22"/>
                <w:szCs w:val="22"/>
              </w:rPr>
            </w:pPr>
          </w:p>
        </w:tc>
      </w:tr>
      <w:tr w:rsidR="00692216" w:rsidRPr="00E9096E" w14:paraId="121CE19E" w14:textId="77777777" w:rsidTr="009409F8">
        <w:trPr>
          <w:gridAfter w:val="1"/>
          <w:wAfter w:w="7" w:type="dxa"/>
        </w:trPr>
        <w:tc>
          <w:tcPr>
            <w:tcW w:w="718" w:type="dxa"/>
          </w:tcPr>
          <w:p w14:paraId="056279CA" w14:textId="263E5F1F"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lastRenderedPageBreak/>
              <w:t>5.1.4</w:t>
            </w:r>
          </w:p>
        </w:tc>
        <w:tc>
          <w:tcPr>
            <w:tcW w:w="9008" w:type="dxa"/>
            <w:gridSpan w:val="5"/>
          </w:tcPr>
          <w:p w14:paraId="41D3E015"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p w14:paraId="2DE700F7" w14:textId="77777777" w:rsidR="00692216" w:rsidRPr="00E9096E" w:rsidRDefault="00692216">
            <w:pPr>
              <w:jc w:val="both"/>
              <w:rPr>
                <w:rFonts w:asciiTheme="minorHAnsi" w:hAnsiTheme="minorHAnsi" w:cs="Calibri"/>
                <w:sz w:val="22"/>
                <w:szCs w:val="22"/>
              </w:rPr>
            </w:pPr>
          </w:p>
        </w:tc>
      </w:tr>
      <w:tr w:rsidR="0025138C" w:rsidRPr="00E9096E" w14:paraId="459DB999" w14:textId="77777777" w:rsidTr="009409F8">
        <w:trPr>
          <w:gridAfter w:val="1"/>
          <w:wAfter w:w="7" w:type="dxa"/>
        </w:trPr>
        <w:tc>
          <w:tcPr>
            <w:tcW w:w="9726" w:type="dxa"/>
            <w:gridSpan w:val="6"/>
            <w:tcBorders>
              <w:left w:val="nil"/>
              <w:right w:val="nil"/>
            </w:tcBorders>
          </w:tcPr>
          <w:p w14:paraId="517D4E40" w14:textId="77777777" w:rsidR="0025138C" w:rsidRDefault="006011F9" w:rsidP="009409F8">
            <w:pPr>
              <w:tabs>
                <w:tab w:val="left" w:pos="3180"/>
              </w:tabs>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5.2 Pozostałe wymagania oferty:</w:t>
            </w:r>
          </w:p>
          <w:p w14:paraId="5332240C" w14:textId="610DFC05" w:rsidR="00D71D00" w:rsidRPr="009409F8" w:rsidRDefault="00D71D00" w:rsidP="009409F8">
            <w:pPr>
              <w:tabs>
                <w:tab w:val="left" w:pos="3180"/>
              </w:tabs>
              <w:ind w:hanging="108"/>
              <w:jc w:val="both"/>
              <w:rPr>
                <w:rFonts w:asciiTheme="minorHAnsi" w:hAnsiTheme="minorHAnsi" w:cs="Calibri"/>
                <w:b/>
                <w:bCs/>
                <w:sz w:val="22"/>
                <w:szCs w:val="22"/>
                <w:u w:val="single"/>
              </w:rPr>
            </w:pPr>
          </w:p>
        </w:tc>
      </w:tr>
      <w:tr w:rsidR="0025138C" w:rsidRPr="00E9096E" w14:paraId="2D6034FA" w14:textId="77777777" w:rsidTr="009409F8">
        <w:trPr>
          <w:gridAfter w:val="1"/>
          <w:wAfter w:w="7" w:type="dxa"/>
        </w:trPr>
        <w:tc>
          <w:tcPr>
            <w:tcW w:w="718" w:type="dxa"/>
          </w:tcPr>
          <w:p w14:paraId="4EE6093C"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5.2.1.</w:t>
            </w:r>
          </w:p>
        </w:tc>
        <w:tc>
          <w:tcPr>
            <w:tcW w:w="9008" w:type="dxa"/>
            <w:gridSpan w:val="5"/>
          </w:tcPr>
          <w:p w14:paraId="57152C8F" w14:textId="77777777" w:rsidR="0025138C" w:rsidRDefault="00C52424">
            <w:pPr>
              <w:jc w:val="both"/>
              <w:rPr>
                <w:rFonts w:asciiTheme="minorHAnsi" w:hAnsiTheme="minorHAnsi" w:cs="Calibri"/>
                <w:sz w:val="22"/>
                <w:szCs w:val="22"/>
              </w:rPr>
            </w:pPr>
            <w:r w:rsidRPr="00E9096E">
              <w:rPr>
                <w:rFonts w:asciiTheme="minorHAnsi" w:hAnsiTheme="minorHAnsi" w:cs="Calibri"/>
                <w:sz w:val="22"/>
                <w:szCs w:val="22"/>
              </w:rPr>
              <w:t>Oferta powinna być ważna w okresie co najmniej 30 dni od upływu terminu do składania ofert.</w:t>
            </w:r>
          </w:p>
          <w:p w14:paraId="69FD16CA" w14:textId="77777777" w:rsidR="009409F8" w:rsidRPr="00E9096E" w:rsidRDefault="009409F8">
            <w:pPr>
              <w:jc w:val="both"/>
              <w:rPr>
                <w:rFonts w:asciiTheme="minorHAnsi" w:hAnsiTheme="minorHAnsi" w:cs="Calibri"/>
                <w:sz w:val="22"/>
                <w:szCs w:val="22"/>
              </w:rPr>
            </w:pPr>
          </w:p>
        </w:tc>
      </w:tr>
      <w:tr w:rsidR="0025138C" w:rsidRPr="00E9096E" w14:paraId="2858C935" w14:textId="77777777" w:rsidTr="009409F8">
        <w:trPr>
          <w:gridAfter w:val="1"/>
          <w:wAfter w:w="7" w:type="dxa"/>
        </w:trPr>
        <w:tc>
          <w:tcPr>
            <w:tcW w:w="9726" w:type="dxa"/>
            <w:gridSpan w:val="6"/>
            <w:tcBorders>
              <w:top w:val="nil"/>
              <w:left w:val="nil"/>
              <w:right w:val="nil"/>
            </w:tcBorders>
          </w:tcPr>
          <w:p w14:paraId="6396B2F7" w14:textId="77777777" w:rsidR="0025138C" w:rsidRPr="00E9096E" w:rsidRDefault="0025138C">
            <w:pPr>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5.3 Pytania do Zamawiającego. Uzupełnianie i poprawianie ofert:</w:t>
            </w:r>
          </w:p>
          <w:p w14:paraId="275CA5FE" w14:textId="77777777" w:rsidR="0025138C" w:rsidRPr="00E9096E" w:rsidRDefault="0025138C">
            <w:pPr>
              <w:jc w:val="both"/>
              <w:rPr>
                <w:rFonts w:asciiTheme="minorHAnsi" w:hAnsiTheme="minorHAnsi" w:cs="Calibri"/>
                <w:sz w:val="22"/>
                <w:szCs w:val="22"/>
              </w:rPr>
            </w:pPr>
          </w:p>
        </w:tc>
      </w:tr>
      <w:tr w:rsidR="00692216" w:rsidRPr="00E9096E" w14:paraId="6BC04ADA" w14:textId="77777777" w:rsidTr="009409F8">
        <w:trPr>
          <w:gridAfter w:val="1"/>
          <w:wAfter w:w="7" w:type="dxa"/>
        </w:trPr>
        <w:tc>
          <w:tcPr>
            <w:tcW w:w="718" w:type="dxa"/>
          </w:tcPr>
          <w:p w14:paraId="712BB81D" w14:textId="3642C89D"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5.3.1</w:t>
            </w:r>
          </w:p>
        </w:tc>
        <w:tc>
          <w:tcPr>
            <w:tcW w:w="9008" w:type="dxa"/>
            <w:gridSpan w:val="5"/>
          </w:tcPr>
          <w:p w14:paraId="4B84260D"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W przypadku istotnych wątpliwości Oferent może zadać pytanie Zamawiającemu w celu objaśnienia treści zapytania ofertowego. Ewentualną odpowiedź (merytoryczną) Zamawiający zamieści</w:t>
            </w:r>
            <w:r w:rsidR="008E01B4">
              <w:rPr>
                <w:rFonts w:asciiTheme="minorHAnsi" w:hAnsiTheme="minorHAnsi" w:cs="Calibri"/>
                <w:sz w:val="22"/>
                <w:szCs w:val="22"/>
              </w:rPr>
              <w:t xml:space="preserve"> </w:t>
            </w:r>
            <w:r w:rsidR="008E01B4" w:rsidRPr="008E01B4">
              <w:rPr>
                <w:rFonts w:asciiTheme="minorHAnsi" w:hAnsiTheme="minorHAnsi" w:cs="Calibri"/>
                <w:sz w:val="22"/>
                <w:szCs w:val="22"/>
              </w:rPr>
              <w:t xml:space="preserve">Biuletynie Informacji Publicznej Zamawiającego. </w:t>
            </w:r>
          </w:p>
          <w:p w14:paraId="354323C7" w14:textId="79E46F06" w:rsidR="008E01B4" w:rsidRPr="00E9096E" w:rsidRDefault="008E01B4" w:rsidP="008E01B4">
            <w:pPr>
              <w:jc w:val="both"/>
              <w:rPr>
                <w:rFonts w:asciiTheme="minorHAnsi" w:hAnsiTheme="minorHAnsi" w:cs="Calibri"/>
                <w:sz w:val="22"/>
                <w:szCs w:val="22"/>
              </w:rPr>
            </w:pPr>
          </w:p>
        </w:tc>
      </w:tr>
      <w:tr w:rsidR="00692216" w:rsidRPr="00E9096E" w14:paraId="3B16769F" w14:textId="77777777" w:rsidTr="009409F8">
        <w:trPr>
          <w:gridAfter w:val="1"/>
          <w:wAfter w:w="7" w:type="dxa"/>
        </w:trPr>
        <w:tc>
          <w:tcPr>
            <w:tcW w:w="718" w:type="dxa"/>
          </w:tcPr>
          <w:p w14:paraId="4B048AED" w14:textId="1A881106" w:rsidR="00692216" w:rsidRPr="00E9096E" w:rsidRDefault="00692216">
            <w:pPr>
              <w:jc w:val="both"/>
              <w:rPr>
                <w:rFonts w:asciiTheme="minorHAnsi" w:hAnsiTheme="minorHAnsi" w:cs="Calibri"/>
                <w:sz w:val="22"/>
                <w:szCs w:val="22"/>
                <w:highlight w:val="yellow"/>
              </w:rPr>
            </w:pPr>
            <w:r w:rsidRPr="00E9096E">
              <w:rPr>
                <w:rFonts w:asciiTheme="minorHAnsi" w:hAnsiTheme="minorHAnsi" w:cs="Calibri"/>
                <w:sz w:val="22"/>
                <w:szCs w:val="22"/>
              </w:rPr>
              <w:t>5.3.2</w:t>
            </w:r>
          </w:p>
        </w:tc>
        <w:tc>
          <w:tcPr>
            <w:tcW w:w="9008" w:type="dxa"/>
            <w:gridSpan w:val="5"/>
          </w:tcPr>
          <w:p w14:paraId="7101DB09"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Zamawiający dopuszcza poprawienie błędów formalnych lub oczywistych omyłek pisarskich i rachunkowych w złożonej przez Oferenta ofercie. </w:t>
            </w:r>
          </w:p>
          <w:p w14:paraId="6F3CC986"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W razie stwierdzeni</w:t>
            </w:r>
            <w:r>
              <w:rPr>
                <w:rFonts w:asciiTheme="minorHAnsi" w:hAnsiTheme="minorHAnsi" w:cs="Calibri"/>
                <w:sz w:val="22"/>
                <w:szCs w:val="22"/>
              </w:rPr>
              <w:t>a</w:t>
            </w:r>
            <w:r w:rsidRPr="00E9096E">
              <w:rPr>
                <w:rFonts w:asciiTheme="minorHAnsi" w:hAnsiTheme="minorHAnsi" w:cs="Calibri"/>
                <w:sz w:val="22"/>
                <w:szCs w:val="22"/>
              </w:rPr>
              <w:t xml:space="preserve"> oczywistych omyłek pisarskich, braku podpisów, parafek, pieczęci,  braku załączników wymaganych przez Zamawiającego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14:paraId="0A0C1132"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Uzupełnieniu nie będą podlegać oferty nie dostarczone w terminie, dostarczony tylko w formie elektronicznej, nie posiadające ceny, nie posiadające treści niniejszego zapytania. </w:t>
            </w:r>
          </w:p>
          <w:p w14:paraId="0BFC53DB" w14:textId="77777777" w:rsidR="00692216" w:rsidRPr="00E9096E" w:rsidRDefault="00692216" w:rsidP="008E01B4">
            <w:pPr>
              <w:jc w:val="both"/>
              <w:rPr>
                <w:rFonts w:asciiTheme="minorHAnsi" w:hAnsiTheme="minorHAnsi" w:cs="Calibri"/>
                <w:sz w:val="22"/>
                <w:szCs w:val="22"/>
              </w:rPr>
            </w:pPr>
          </w:p>
          <w:p w14:paraId="6A299DDF"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Celem poprawienia oferty jest jedynie usunięcie jej błędów formalnych. Nie jest dopuszczalne dokonywanie jakiejkolwiek zmiany treści lub istotnych elementów oferty podlegających ocenie zgodnie z kryteriami ocen. </w:t>
            </w:r>
          </w:p>
          <w:p w14:paraId="234577ED" w14:textId="77777777" w:rsidR="00692216" w:rsidRPr="00E9096E" w:rsidRDefault="00692216">
            <w:pPr>
              <w:jc w:val="both"/>
              <w:rPr>
                <w:rFonts w:asciiTheme="minorHAnsi" w:hAnsiTheme="minorHAnsi" w:cs="Calibri"/>
                <w:sz w:val="22"/>
                <w:szCs w:val="22"/>
              </w:rPr>
            </w:pPr>
          </w:p>
        </w:tc>
      </w:tr>
      <w:tr w:rsidR="00692216" w:rsidRPr="00E9096E" w14:paraId="0C623B6D" w14:textId="77777777" w:rsidTr="009409F8">
        <w:trPr>
          <w:gridAfter w:val="1"/>
          <w:wAfter w:w="7" w:type="dxa"/>
        </w:trPr>
        <w:tc>
          <w:tcPr>
            <w:tcW w:w="718" w:type="dxa"/>
          </w:tcPr>
          <w:p w14:paraId="67D17C17" w14:textId="124A179C"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5.3.3</w:t>
            </w:r>
          </w:p>
        </w:tc>
        <w:tc>
          <w:tcPr>
            <w:tcW w:w="9008" w:type="dxa"/>
            <w:gridSpan w:val="5"/>
          </w:tcPr>
          <w:p w14:paraId="3F786974"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p w14:paraId="6A925F63" w14:textId="77777777" w:rsidR="00692216" w:rsidRPr="00E9096E" w:rsidRDefault="00692216">
            <w:pPr>
              <w:jc w:val="both"/>
              <w:rPr>
                <w:rFonts w:asciiTheme="minorHAnsi" w:hAnsiTheme="minorHAnsi" w:cs="Calibri"/>
                <w:sz w:val="22"/>
                <w:szCs w:val="22"/>
              </w:rPr>
            </w:pPr>
          </w:p>
        </w:tc>
      </w:tr>
    </w:tbl>
    <w:p w14:paraId="062621A0" w14:textId="77777777" w:rsidR="00CC4A9C" w:rsidRDefault="00CC4A9C">
      <w:pPr>
        <w:jc w:val="both"/>
        <w:rPr>
          <w:rFonts w:asciiTheme="minorHAnsi" w:hAnsiTheme="minorHAnsi" w:cs="Calibri"/>
          <w:b/>
          <w:bCs/>
          <w:sz w:val="22"/>
          <w:szCs w:val="22"/>
          <w:u w:val="single"/>
        </w:rPr>
      </w:pPr>
    </w:p>
    <w:p w14:paraId="05C4180C"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6. TERMIN I SPOSÓB ZŁOŻENIA OFERTY. WYBÓR OFERTY </w:t>
      </w:r>
    </w:p>
    <w:p w14:paraId="4EDB30F1" w14:textId="77777777" w:rsidR="0025138C" w:rsidRPr="00E9096E" w:rsidRDefault="0025138C">
      <w:pPr>
        <w:jc w:val="both"/>
        <w:rPr>
          <w:rFonts w:asciiTheme="minorHAnsi" w:hAnsiTheme="minorHAnsi" w:cs="Calibri"/>
          <w:b/>
          <w:bCs/>
          <w:sz w:val="22"/>
          <w:szCs w:val="22"/>
        </w:rPr>
      </w:pPr>
    </w:p>
    <w:p w14:paraId="49F16A50"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6.1 Termin i sposób złożenia oferty:</w:t>
      </w:r>
    </w:p>
    <w:p w14:paraId="4D8853F5" w14:textId="77777777" w:rsidR="0025138C" w:rsidRPr="00E9096E" w:rsidRDefault="0025138C">
      <w:pPr>
        <w:jc w:val="both"/>
        <w:rPr>
          <w:rFonts w:asciiTheme="minorHAnsi" w:hAnsiTheme="minorHAns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08"/>
        <w:gridCol w:w="8612"/>
      </w:tblGrid>
      <w:tr w:rsidR="00692216" w:rsidRPr="00E9096E" w14:paraId="2003C2BC" w14:textId="77777777" w:rsidTr="00D71D00">
        <w:tc>
          <w:tcPr>
            <w:tcW w:w="1108" w:type="dxa"/>
          </w:tcPr>
          <w:p w14:paraId="0209B021" w14:textId="7673E0D5"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6.1.1</w:t>
            </w:r>
          </w:p>
        </w:tc>
        <w:tc>
          <w:tcPr>
            <w:tcW w:w="8612" w:type="dxa"/>
          </w:tcPr>
          <w:p w14:paraId="073F0504" w14:textId="77777777" w:rsidR="00692216" w:rsidRPr="009D13D5" w:rsidRDefault="00692216" w:rsidP="009D13D5">
            <w:pPr>
              <w:jc w:val="both"/>
              <w:rPr>
                <w:rFonts w:asciiTheme="minorHAnsi" w:hAnsiTheme="minorHAnsi" w:cs="Calibri"/>
                <w:b/>
                <w:bCs/>
                <w:sz w:val="22"/>
                <w:szCs w:val="22"/>
              </w:rPr>
            </w:pPr>
            <w:r w:rsidRPr="009D13D5">
              <w:rPr>
                <w:rFonts w:asciiTheme="minorHAnsi" w:hAnsiTheme="minorHAnsi" w:cs="Calibri"/>
                <w:sz w:val="22"/>
                <w:szCs w:val="22"/>
              </w:rPr>
              <w:t xml:space="preserve">Ofertę należy złożyć w formie pisemnej </w:t>
            </w:r>
            <w:r w:rsidRPr="009D13D5">
              <w:rPr>
                <w:rFonts w:asciiTheme="minorHAnsi" w:hAnsiTheme="minorHAnsi" w:cs="Calibri"/>
                <w:b/>
                <w:bCs/>
                <w:sz w:val="22"/>
                <w:szCs w:val="22"/>
              </w:rPr>
              <w:t xml:space="preserve">w terminie do dnia </w:t>
            </w:r>
            <w:r w:rsidR="009D13D5" w:rsidRPr="009D13D5">
              <w:rPr>
                <w:rFonts w:asciiTheme="minorHAnsi" w:hAnsiTheme="minorHAnsi" w:cs="Calibri"/>
                <w:b/>
                <w:bCs/>
                <w:sz w:val="22"/>
                <w:szCs w:val="22"/>
              </w:rPr>
              <w:t xml:space="preserve">30.09.2019 r. </w:t>
            </w:r>
            <w:r w:rsidR="008E01B4" w:rsidRPr="009D13D5">
              <w:rPr>
                <w:rFonts w:asciiTheme="minorHAnsi" w:hAnsiTheme="minorHAnsi" w:cs="Calibri"/>
                <w:b/>
                <w:bCs/>
                <w:sz w:val="22"/>
                <w:szCs w:val="22"/>
              </w:rPr>
              <w:t>do godz</w:t>
            </w:r>
            <w:r w:rsidR="009D13D5" w:rsidRPr="009D13D5">
              <w:rPr>
                <w:rFonts w:asciiTheme="minorHAnsi" w:hAnsiTheme="minorHAnsi" w:cs="Calibri"/>
                <w:b/>
                <w:bCs/>
                <w:sz w:val="22"/>
                <w:szCs w:val="22"/>
              </w:rPr>
              <w:t xml:space="preserve">. 12.00 </w:t>
            </w:r>
          </w:p>
          <w:p w14:paraId="48B69876" w14:textId="7A14B3B4" w:rsidR="009D13D5" w:rsidRPr="009D13D5" w:rsidRDefault="009D13D5" w:rsidP="009D13D5">
            <w:pPr>
              <w:jc w:val="both"/>
              <w:rPr>
                <w:rFonts w:asciiTheme="minorHAnsi" w:hAnsiTheme="minorHAnsi" w:cs="Calibri"/>
                <w:i/>
                <w:iCs/>
                <w:color w:val="243F60"/>
                <w:sz w:val="22"/>
                <w:szCs w:val="22"/>
              </w:rPr>
            </w:pPr>
          </w:p>
        </w:tc>
      </w:tr>
      <w:tr w:rsidR="00692216" w:rsidRPr="00E9096E" w14:paraId="009F6A60" w14:textId="77777777" w:rsidTr="00D71D00">
        <w:tc>
          <w:tcPr>
            <w:tcW w:w="1108" w:type="dxa"/>
          </w:tcPr>
          <w:p w14:paraId="4B5264F0" w14:textId="66B82E73" w:rsidR="00692216" w:rsidRPr="00E9096E" w:rsidRDefault="00692216">
            <w:pPr>
              <w:jc w:val="both"/>
              <w:rPr>
                <w:rFonts w:asciiTheme="minorHAnsi" w:hAnsiTheme="minorHAnsi" w:cs="Calibri"/>
                <w:sz w:val="22"/>
                <w:szCs w:val="22"/>
              </w:rPr>
            </w:pPr>
            <w:r>
              <w:rPr>
                <w:rFonts w:asciiTheme="minorHAnsi" w:hAnsiTheme="minorHAnsi" w:cs="Calibri"/>
                <w:sz w:val="22"/>
                <w:szCs w:val="22"/>
              </w:rPr>
              <w:lastRenderedPageBreak/>
              <w:t>6.1</w:t>
            </w:r>
            <w:r w:rsidRPr="00E9096E">
              <w:rPr>
                <w:rFonts w:asciiTheme="minorHAnsi" w:hAnsiTheme="minorHAnsi" w:cs="Calibri"/>
                <w:sz w:val="22"/>
                <w:szCs w:val="22"/>
              </w:rPr>
              <w:t>.2</w:t>
            </w:r>
          </w:p>
        </w:tc>
        <w:tc>
          <w:tcPr>
            <w:tcW w:w="8612" w:type="dxa"/>
          </w:tcPr>
          <w:p w14:paraId="42DAED7C"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Ofertę </w:t>
            </w:r>
            <w:r w:rsidRPr="00980FE5">
              <w:rPr>
                <w:rFonts w:asciiTheme="minorHAnsi" w:hAnsiTheme="minorHAnsi" w:cs="Calibri"/>
                <w:sz w:val="22"/>
                <w:szCs w:val="22"/>
              </w:rPr>
              <w:t xml:space="preserve">można </w:t>
            </w:r>
            <w:r w:rsidRPr="00980FE5">
              <w:rPr>
                <w:rFonts w:asciiTheme="minorHAnsi" w:hAnsiTheme="minorHAnsi" w:cs="Calibri"/>
                <w:bCs/>
                <w:sz w:val="22"/>
                <w:szCs w:val="22"/>
              </w:rPr>
              <w:t>doręczyć</w:t>
            </w:r>
            <w:r w:rsidRPr="00980FE5">
              <w:rPr>
                <w:rFonts w:asciiTheme="minorHAnsi" w:hAnsiTheme="minorHAnsi" w:cs="Calibri"/>
                <w:sz w:val="22"/>
                <w:szCs w:val="22"/>
              </w:rPr>
              <w:t xml:space="preserve"> Zamawiającemu</w:t>
            </w:r>
            <w:r w:rsidRPr="00E9096E">
              <w:rPr>
                <w:rFonts w:asciiTheme="minorHAnsi" w:hAnsiTheme="minorHAnsi" w:cs="Calibri"/>
                <w:sz w:val="22"/>
                <w:szCs w:val="22"/>
              </w:rPr>
              <w:t>:</w:t>
            </w:r>
          </w:p>
          <w:p w14:paraId="63D5839D" w14:textId="77777777" w:rsidR="00692216" w:rsidRDefault="00692216" w:rsidP="008E01B4">
            <w:pPr>
              <w:tabs>
                <w:tab w:val="left" w:pos="884"/>
              </w:tabs>
              <w:jc w:val="both"/>
              <w:rPr>
                <w:rFonts w:asciiTheme="minorHAnsi" w:hAnsiTheme="minorHAnsi" w:cs="Calibri"/>
                <w:sz w:val="22"/>
                <w:szCs w:val="22"/>
              </w:rPr>
            </w:pPr>
            <w:r>
              <w:rPr>
                <w:rFonts w:asciiTheme="minorHAnsi" w:hAnsiTheme="minorHAnsi" w:cs="Calibri"/>
                <w:sz w:val="22"/>
                <w:szCs w:val="22"/>
              </w:rPr>
              <w:t xml:space="preserve">a) </w:t>
            </w:r>
            <w:r w:rsidRPr="00E9096E">
              <w:rPr>
                <w:rFonts w:asciiTheme="minorHAnsi" w:hAnsiTheme="minorHAnsi" w:cs="Calibri"/>
                <w:sz w:val="22"/>
                <w:szCs w:val="22"/>
              </w:rPr>
              <w:t>osobiście pod adresem Powiatowe Centrum Pomocy Rodzinie w Policach, 72-010  Police, ul. Szkolna 2.</w:t>
            </w:r>
          </w:p>
          <w:p w14:paraId="217E4157" w14:textId="77777777" w:rsidR="00692216" w:rsidRDefault="00692216" w:rsidP="008E01B4">
            <w:pPr>
              <w:tabs>
                <w:tab w:val="left" w:pos="884"/>
              </w:tabs>
              <w:jc w:val="both"/>
              <w:rPr>
                <w:rFonts w:asciiTheme="minorHAnsi" w:hAnsiTheme="minorHAnsi" w:cs="Calibri"/>
                <w:sz w:val="22"/>
                <w:szCs w:val="22"/>
              </w:rPr>
            </w:pPr>
            <w:r>
              <w:rPr>
                <w:rFonts w:asciiTheme="minorHAnsi" w:hAnsiTheme="minorHAnsi" w:cs="Calibri"/>
                <w:sz w:val="22"/>
                <w:szCs w:val="22"/>
              </w:rPr>
              <w:t xml:space="preserve">b) </w:t>
            </w:r>
            <w:r w:rsidRPr="00E9096E">
              <w:rPr>
                <w:rFonts w:asciiTheme="minorHAnsi" w:hAnsiTheme="minorHAnsi" w:cs="Calibri"/>
                <w:sz w:val="22"/>
                <w:szCs w:val="22"/>
              </w:rPr>
              <w:t xml:space="preserve">pocztą/kurierem na adres Powiatowe Centrum Pomocy Rodzinie w Policach, </w:t>
            </w:r>
            <w:r>
              <w:rPr>
                <w:rFonts w:asciiTheme="minorHAnsi" w:hAnsiTheme="minorHAnsi" w:cs="Calibri"/>
                <w:sz w:val="22"/>
                <w:szCs w:val="22"/>
              </w:rPr>
              <w:t>72-010  Police, ul. Szkolna 2</w:t>
            </w:r>
          </w:p>
          <w:p w14:paraId="039D5F7B" w14:textId="504940FD" w:rsidR="00692216" w:rsidRPr="00E9096E" w:rsidRDefault="00692216" w:rsidP="008E01B4">
            <w:pPr>
              <w:tabs>
                <w:tab w:val="left" w:pos="884"/>
              </w:tabs>
              <w:jc w:val="both"/>
              <w:rPr>
                <w:rFonts w:asciiTheme="minorHAnsi" w:hAnsiTheme="minorHAnsi" w:cs="Calibri"/>
                <w:sz w:val="22"/>
                <w:szCs w:val="22"/>
              </w:rPr>
            </w:pPr>
            <w:r w:rsidRPr="00E9096E">
              <w:rPr>
                <w:rFonts w:asciiTheme="minorHAnsi" w:hAnsiTheme="minorHAnsi" w:cs="Calibri"/>
                <w:sz w:val="22"/>
                <w:szCs w:val="22"/>
              </w:rPr>
              <w:t xml:space="preserve">Liczy się moment wpływu oferty do </w:t>
            </w:r>
            <w:r w:rsidR="008E01B4">
              <w:rPr>
                <w:rFonts w:asciiTheme="minorHAnsi" w:hAnsiTheme="minorHAnsi" w:cs="Calibri"/>
                <w:sz w:val="22"/>
                <w:szCs w:val="22"/>
              </w:rPr>
              <w:t>Zamawiającego.</w:t>
            </w:r>
          </w:p>
          <w:p w14:paraId="480B9D54" w14:textId="5B1E50FA" w:rsidR="00692216" w:rsidRPr="00E9096E" w:rsidRDefault="008E01B4" w:rsidP="00245BEC">
            <w:pPr>
              <w:jc w:val="both"/>
              <w:rPr>
                <w:rFonts w:asciiTheme="minorHAnsi" w:hAnsiTheme="minorHAnsi" w:cs="Calibri"/>
                <w:sz w:val="22"/>
                <w:szCs w:val="22"/>
              </w:rPr>
            </w:pPr>
            <w:r w:rsidRPr="008E01B4">
              <w:rPr>
                <w:rFonts w:asciiTheme="minorHAnsi" w:hAnsiTheme="minorHAnsi" w:cs="Calibri"/>
                <w:sz w:val="22"/>
                <w:szCs w:val="22"/>
              </w:rPr>
              <w:t>Oferty złożone po ww. terminie składania ofert pozostaną bez rozpatrzenia.</w:t>
            </w:r>
          </w:p>
        </w:tc>
      </w:tr>
      <w:tr w:rsidR="0025138C" w:rsidRPr="00E9096E" w14:paraId="014F4926" w14:textId="77777777" w:rsidTr="00D71D00">
        <w:tc>
          <w:tcPr>
            <w:tcW w:w="9720" w:type="dxa"/>
            <w:gridSpan w:val="2"/>
            <w:tcBorders>
              <w:left w:val="nil"/>
              <w:right w:val="nil"/>
            </w:tcBorders>
          </w:tcPr>
          <w:p w14:paraId="7EC08398" w14:textId="77777777" w:rsidR="0025138C" w:rsidRPr="00E9096E" w:rsidRDefault="0025138C">
            <w:pPr>
              <w:jc w:val="both"/>
              <w:rPr>
                <w:rFonts w:asciiTheme="minorHAnsi" w:hAnsiTheme="minorHAnsi" w:cs="Calibri"/>
                <w:b/>
                <w:bCs/>
                <w:sz w:val="22"/>
                <w:szCs w:val="22"/>
              </w:rPr>
            </w:pPr>
          </w:p>
          <w:p w14:paraId="3A854A31" w14:textId="77777777" w:rsidR="0025138C" w:rsidRPr="00E9096E" w:rsidRDefault="0025138C">
            <w:pPr>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6.2 Termin wyboru oferty. Powiadomienie oferentów:</w:t>
            </w:r>
          </w:p>
          <w:p w14:paraId="267C1571" w14:textId="77777777" w:rsidR="0025138C" w:rsidRPr="00E9096E" w:rsidRDefault="0025138C">
            <w:pPr>
              <w:jc w:val="both"/>
              <w:rPr>
                <w:rFonts w:asciiTheme="minorHAnsi" w:hAnsiTheme="minorHAnsi" w:cs="Calibri"/>
                <w:b/>
                <w:bCs/>
                <w:sz w:val="22"/>
                <w:szCs w:val="22"/>
              </w:rPr>
            </w:pPr>
          </w:p>
        </w:tc>
      </w:tr>
      <w:tr w:rsidR="00692216" w:rsidRPr="00E9096E" w14:paraId="3D1B8FE9" w14:textId="77777777" w:rsidTr="00D71D00">
        <w:tc>
          <w:tcPr>
            <w:tcW w:w="1108" w:type="dxa"/>
          </w:tcPr>
          <w:p w14:paraId="59B5FA04" w14:textId="15F1E749"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6.2.1.</w:t>
            </w:r>
          </w:p>
        </w:tc>
        <w:tc>
          <w:tcPr>
            <w:tcW w:w="8612" w:type="dxa"/>
          </w:tcPr>
          <w:p w14:paraId="7C429536"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u w:val="single"/>
              </w:rPr>
              <w:t>Zamawiający dokona oceny ofert</w:t>
            </w:r>
            <w:r w:rsidRPr="00E9096E">
              <w:rPr>
                <w:rFonts w:asciiTheme="minorHAnsi" w:hAnsiTheme="minorHAnsi" w:cs="Calibri"/>
                <w:sz w:val="22"/>
                <w:szCs w:val="22"/>
              </w:rPr>
              <w:t xml:space="preserve"> pod względem formalnym oraz zgodnie z treścią niniejszego zapytania ofertowego.</w:t>
            </w:r>
          </w:p>
          <w:p w14:paraId="354542AC" w14:textId="77777777" w:rsidR="00692216" w:rsidRPr="00E9096E" w:rsidRDefault="00692216">
            <w:pPr>
              <w:jc w:val="both"/>
              <w:rPr>
                <w:rFonts w:asciiTheme="minorHAnsi" w:hAnsiTheme="minorHAnsi" w:cs="Calibri"/>
                <w:sz w:val="22"/>
                <w:szCs w:val="22"/>
              </w:rPr>
            </w:pPr>
          </w:p>
        </w:tc>
      </w:tr>
      <w:tr w:rsidR="00692216" w:rsidRPr="00E9096E" w14:paraId="64418B09" w14:textId="77777777" w:rsidTr="00D71D00">
        <w:tc>
          <w:tcPr>
            <w:tcW w:w="1108" w:type="dxa"/>
          </w:tcPr>
          <w:p w14:paraId="656CA5CC" w14:textId="75BE6B16"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6.2.2</w:t>
            </w:r>
          </w:p>
        </w:tc>
        <w:tc>
          <w:tcPr>
            <w:tcW w:w="8612" w:type="dxa"/>
          </w:tcPr>
          <w:p w14:paraId="251F1F48" w14:textId="77777777" w:rsidR="00692216" w:rsidRDefault="00692216" w:rsidP="008E01B4">
            <w:pPr>
              <w:jc w:val="both"/>
              <w:rPr>
                <w:rFonts w:asciiTheme="minorHAnsi" w:hAnsiTheme="minorHAnsi" w:cs="Calibri"/>
                <w:sz w:val="22"/>
                <w:szCs w:val="22"/>
                <w:u w:val="single"/>
              </w:rPr>
            </w:pPr>
            <w:r w:rsidRPr="00E9096E">
              <w:rPr>
                <w:rFonts w:asciiTheme="minorHAnsi" w:hAnsiTheme="minorHAnsi" w:cs="Calibri"/>
                <w:sz w:val="22"/>
                <w:szCs w:val="22"/>
                <w:u w:val="single"/>
              </w:rPr>
              <w:t xml:space="preserve">Za najkorzystniejsze </w:t>
            </w:r>
            <w:r w:rsidRPr="00E9096E">
              <w:rPr>
                <w:rFonts w:asciiTheme="minorHAnsi" w:hAnsiTheme="minorHAnsi" w:cs="Calibri"/>
                <w:sz w:val="22"/>
                <w:szCs w:val="22"/>
              </w:rPr>
              <w:t xml:space="preserve">zostanie uznaną </w:t>
            </w:r>
            <w:r>
              <w:rPr>
                <w:rFonts w:asciiTheme="minorHAnsi" w:hAnsiTheme="minorHAnsi" w:cs="Calibri"/>
                <w:sz w:val="22"/>
                <w:szCs w:val="22"/>
              </w:rPr>
              <w:t>te</w:t>
            </w:r>
            <w:r w:rsidRPr="00E9096E">
              <w:rPr>
                <w:rFonts w:asciiTheme="minorHAnsi" w:hAnsiTheme="minorHAnsi" w:cs="Calibri"/>
                <w:sz w:val="22"/>
                <w:szCs w:val="22"/>
              </w:rPr>
              <w:t xml:space="preserve"> oferty, które uzyskają najwyższą liczbę punktów, stanowiącą sumę punktów uzyskanych w poszczególnych kryteriach oceny oferty</w:t>
            </w:r>
            <w:r>
              <w:rPr>
                <w:rFonts w:asciiTheme="minorHAnsi" w:hAnsiTheme="minorHAnsi" w:cs="Calibri"/>
                <w:sz w:val="22"/>
                <w:szCs w:val="22"/>
              </w:rPr>
              <w:t xml:space="preserve">. </w:t>
            </w:r>
            <w:r w:rsidRPr="00E9096E">
              <w:rPr>
                <w:rFonts w:asciiTheme="minorHAnsi" w:hAnsiTheme="minorHAnsi" w:cs="Calibri"/>
                <w:sz w:val="22"/>
                <w:szCs w:val="22"/>
                <w:u w:val="single"/>
              </w:rPr>
              <w:t xml:space="preserve">Zostanie stworzona lista rankingowa ofert, ze wskazaniem ofert wybranych oraz pozostałych ofert. </w:t>
            </w:r>
          </w:p>
          <w:p w14:paraId="1421803E" w14:textId="53760DE4" w:rsidR="00692216" w:rsidRPr="00E9096E" w:rsidRDefault="00692216">
            <w:pPr>
              <w:jc w:val="both"/>
              <w:rPr>
                <w:rFonts w:asciiTheme="minorHAnsi" w:hAnsiTheme="minorHAnsi" w:cs="Calibri"/>
                <w:sz w:val="22"/>
                <w:szCs w:val="22"/>
                <w:u w:val="single"/>
              </w:rPr>
            </w:pPr>
          </w:p>
        </w:tc>
      </w:tr>
      <w:tr w:rsidR="00692216" w:rsidRPr="00E9096E" w14:paraId="0DC334E3" w14:textId="77777777" w:rsidTr="00D71D00">
        <w:tc>
          <w:tcPr>
            <w:tcW w:w="1108" w:type="dxa"/>
          </w:tcPr>
          <w:p w14:paraId="417FC12B" w14:textId="34C39C84"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6.2.3</w:t>
            </w:r>
          </w:p>
        </w:tc>
        <w:tc>
          <w:tcPr>
            <w:tcW w:w="8612" w:type="dxa"/>
          </w:tcPr>
          <w:p w14:paraId="4F585356" w14:textId="593B0940" w:rsidR="00692216" w:rsidRDefault="00692216" w:rsidP="008E01B4">
            <w:pPr>
              <w:jc w:val="both"/>
              <w:rPr>
                <w:rFonts w:asciiTheme="minorHAnsi" w:hAnsiTheme="minorHAnsi" w:cs="Calibri"/>
                <w:sz w:val="22"/>
                <w:szCs w:val="22"/>
              </w:rPr>
            </w:pPr>
            <w:r>
              <w:rPr>
                <w:rFonts w:asciiTheme="minorHAnsi" w:hAnsiTheme="minorHAnsi" w:cs="Calibri"/>
                <w:sz w:val="22"/>
                <w:szCs w:val="22"/>
                <w:u w:val="single"/>
              </w:rPr>
              <w:t xml:space="preserve">Zamawiający ogłosi </w:t>
            </w:r>
            <w:r w:rsidRPr="001403AC">
              <w:rPr>
                <w:rFonts w:asciiTheme="minorHAnsi" w:hAnsiTheme="minorHAnsi" w:cs="Calibri"/>
                <w:sz w:val="22"/>
                <w:szCs w:val="22"/>
                <w:u w:val="single"/>
              </w:rPr>
              <w:t>wybór</w:t>
            </w:r>
            <w:r w:rsidRPr="001403AC">
              <w:rPr>
                <w:rFonts w:asciiTheme="minorHAnsi" w:hAnsiTheme="minorHAnsi" w:cs="Calibri"/>
                <w:sz w:val="22"/>
                <w:szCs w:val="22"/>
              </w:rPr>
              <w:t xml:space="preserve"> Oferentów</w:t>
            </w:r>
            <w:r w:rsidRPr="00E9096E">
              <w:rPr>
                <w:rFonts w:asciiTheme="minorHAnsi" w:hAnsiTheme="minorHAnsi" w:cs="Calibri"/>
                <w:sz w:val="22"/>
                <w:szCs w:val="22"/>
              </w:rPr>
              <w:t xml:space="preserve"> </w:t>
            </w:r>
            <w:r w:rsidRPr="00724110">
              <w:rPr>
                <w:rFonts w:asciiTheme="minorHAnsi" w:hAnsiTheme="minorHAnsi" w:cs="Calibri"/>
                <w:sz w:val="22"/>
                <w:szCs w:val="22"/>
              </w:rPr>
              <w:t xml:space="preserve">na </w:t>
            </w:r>
            <w:r w:rsidR="00CC4A9C">
              <w:rPr>
                <w:rFonts w:asciiTheme="minorHAnsi" w:hAnsiTheme="minorHAnsi" w:cs="Calibri"/>
                <w:sz w:val="22"/>
                <w:szCs w:val="22"/>
              </w:rPr>
              <w:t>swojej stronie internetowej</w:t>
            </w:r>
            <w:r>
              <w:rPr>
                <w:rFonts w:asciiTheme="minorHAnsi" w:hAnsiTheme="minorHAnsi" w:cs="Calibri"/>
                <w:sz w:val="22"/>
                <w:szCs w:val="22"/>
              </w:rPr>
              <w:t xml:space="preserve">. </w:t>
            </w:r>
            <w:r w:rsidRPr="00E9096E">
              <w:rPr>
                <w:rFonts w:asciiTheme="minorHAnsi" w:hAnsiTheme="minorHAnsi" w:cs="Calibri"/>
                <w:sz w:val="22"/>
                <w:szCs w:val="22"/>
              </w:rPr>
              <w:t>O wyborze najkorzystniejszej oferty Zamawiający zawiadomi Oferentów poprzez e-mail.</w:t>
            </w:r>
          </w:p>
          <w:p w14:paraId="5D2273D9" w14:textId="74CEA273" w:rsidR="00692216" w:rsidRPr="00E9096E" w:rsidRDefault="00692216" w:rsidP="00C52424">
            <w:pPr>
              <w:jc w:val="both"/>
              <w:rPr>
                <w:rFonts w:asciiTheme="minorHAnsi" w:hAnsiTheme="minorHAnsi" w:cs="Calibri"/>
                <w:i/>
                <w:iCs/>
                <w:color w:val="243F60"/>
                <w:sz w:val="22"/>
                <w:szCs w:val="22"/>
                <w:u w:val="single"/>
              </w:rPr>
            </w:pPr>
          </w:p>
        </w:tc>
      </w:tr>
      <w:tr w:rsidR="00692216" w:rsidRPr="00E9096E" w14:paraId="4AB2F11F" w14:textId="77777777" w:rsidTr="00D71D00">
        <w:tc>
          <w:tcPr>
            <w:tcW w:w="1108" w:type="dxa"/>
          </w:tcPr>
          <w:p w14:paraId="14D08EE8" w14:textId="35681C2C"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6.2.4</w:t>
            </w:r>
          </w:p>
        </w:tc>
        <w:tc>
          <w:tcPr>
            <w:tcW w:w="8612" w:type="dxa"/>
          </w:tcPr>
          <w:p w14:paraId="760D8791" w14:textId="77777777" w:rsidR="00692216" w:rsidRPr="00FE7609" w:rsidRDefault="00692216" w:rsidP="008E01B4">
            <w:pPr>
              <w:rPr>
                <w:rFonts w:asciiTheme="minorHAnsi" w:hAnsiTheme="minorHAnsi" w:cs="Calibri"/>
                <w:sz w:val="22"/>
                <w:szCs w:val="22"/>
              </w:rPr>
            </w:pPr>
            <w:r w:rsidRPr="00FE7609">
              <w:rPr>
                <w:rFonts w:asciiTheme="minorHAnsi" w:hAnsiTheme="minorHAnsi" w:cs="Calibri"/>
                <w:sz w:val="22"/>
                <w:szCs w:val="22"/>
              </w:rPr>
              <w:t>Po przeprowadzaniu procedury wyboru Wykonawcy Zamawiający zamieści na swojej stronie internetowej Informację o wyniku postępowania, zawierającą  nazwę wybranego wykonawcy</w:t>
            </w:r>
          </w:p>
          <w:p w14:paraId="200714BA" w14:textId="68227B98" w:rsidR="00692216" w:rsidRPr="00FE7609" w:rsidRDefault="00692216" w:rsidP="007B58DC">
            <w:pPr>
              <w:rPr>
                <w:rFonts w:asciiTheme="minorHAnsi" w:hAnsiTheme="minorHAnsi" w:cs="Calibri"/>
                <w:color w:val="FF0000"/>
                <w:sz w:val="22"/>
                <w:szCs w:val="22"/>
              </w:rPr>
            </w:pPr>
          </w:p>
        </w:tc>
      </w:tr>
      <w:tr w:rsidR="00692216" w:rsidRPr="00E9096E" w14:paraId="4E4DD566" w14:textId="77777777" w:rsidTr="00D71D00">
        <w:tc>
          <w:tcPr>
            <w:tcW w:w="1108" w:type="dxa"/>
          </w:tcPr>
          <w:p w14:paraId="4DD90C06" w14:textId="03C66518"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6.2.5</w:t>
            </w:r>
          </w:p>
        </w:tc>
        <w:tc>
          <w:tcPr>
            <w:tcW w:w="8612" w:type="dxa"/>
          </w:tcPr>
          <w:p w14:paraId="6D20FC5F"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Zamawiający może w toku badania i oceny ofert </w:t>
            </w:r>
            <w:r w:rsidRPr="00E9096E">
              <w:rPr>
                <w:rFonts w:asciiTheme="minorHAnsi" w:hAnsiTheme="minorHAnsi" w:cs="Calibri"/>
                <w:sz w:val="22"/>
                <w:szCs w:val="22"/>
                <w:u w:val="single"/>
              </w:rPr>
              <w:t>żądać od Oferentów wyjaśnień</w:t>
            </w:r>
            <w:r w:rsidRPr="00E9096E">
              <w:rPr>
                <w:rFonts w:asciiTheme="minorHAnsi" w:hAnsiTheme="minorHAnsi" w:cs="Calibri"/>
                <w:sz w:val="22"/>
                <w:szCs w:val="22"/>
              </w:rPr>
              <w:t xml:space="preserve"> dotyczących treści złożonych ofert, w tym dokumentów potwierdzających podane w ofertach informacje.</w:t>
            </w:r>
          </w:p>
          <w:p w14:paraId="1AAF3340" w14:textId="77777777" w:rsidR="00692216" w:rsidRPr="00E9096E" w:rsidRDefault="00692216">
            <w:pPr>
              <w:jc w:val="both"/>
              <w:rPr>
                <w:rFonts w:asciiTheme="minorHAnsi" w:hAnsiTheme="minorHAnsi" w:cs="Calibri"/>
                <w:sz w:val="22"/>
                <w:szCs w:val="22"/>
                <w:u w:val="single"/>
              </w:rPr>
            </w:pPr>
          </w:p>
        </w:tc>
      </w:tr>
      <w:tr w:rsidR="00692216" w:rsidRPr="00E9096E" w14:paraId="5F74FE2B" w14:textId="77777777" w:rsidTr="00D71D00">
        <w:tc>
          <w:tcPr>
            <w:tcW w:w="1108" w:type="dxa"/>
          </w:tcPr>
          <w:p w14:paraId="1B0077E8" w14:textId="16EF886B"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6.2.6</w:t>
            </w:r>
          </w:p>
        </w:tc>
        <w:tc>
          <w:tcPr>
            <w:tcW w:w="8612" w:type="dxa"/>
          </w:tcPr>
          <w:p w14:paraId="7E514024"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u w:val="single"/>
              </w:rPr>
              <w:t>Oferta nie spełniająca wymagań</w:t>
            </w:r>
            <w:r w:rsidRPr="00E9096E">
              <w:rPr>
                <w:rFonts w:asciiTheme="minorHAnsi" w:hAnsiTheme="minorHAnsi" w:cs="Calibri"/>
                <w:sz w:val="22"/>
                <w:szCs w:val="22"/>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p w14:paraId="7C04CE8D" w14:textId="77777777" w:rsidR="00692216" w:rsidRPr="00E9096E" w:rsidRDefault="00692216">
            <w:pPr>
              <w:jc w:val="both"/>
              <w:rPr>
                <w:rFonts w:asciiTheme="minorHAnsi" w:hAnsiTheme="minorHAnsi" w:cs="Calibri"/>
                <w:sz w:val="22"/>
                <w:szCs w:val="22"/>
              </w:rPr>
            </w:pPr>
          </w:p>
        </w:tc>
      </w:tr>
      <w:tr w:rsidR="00692216" w:rsidRPr="00E9096E" w14:paraId="52573119" w14:textId="77777777" w:rsidTr="00D71D00">
        <w:trPr>
          <w:trHeight w:hRule="exact" w:val="624"/>
        </w:trPr>
        <w:tc>
          <w:tcPr>
            <w:tcW w:w="1108" w:type="dxa"/>
          </w:tcPr>
          <w:p w14:paraId="264796B5" w14:textId="16D24144"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6.2.7</w:t>
            </w:r>
          </w:p>
        </w:tc>
        <w:tc>
          <w:tcPr>
            <w:tcW w:w="8612" w:type="dxa"/>
          </w:tcPr>
          <w:p w14:paraId="1B1E9470"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r w:rsidRPr="00E9096E">
              <w:rPr>
                <w:rFonts w:asciiTheme="minorHAnsi" w:hAnsiTheme="minorHAnsi"/>
                <w:sz w:val="22"/>
                <w:szCs w:val="22"/>
              </w:rPr>
              <w:t xml:space="preserve">Zamawiający </w:t>
            </w:r>
            <w:r w:rsidRPr="00E9096E">
              <w:rPr>
                <w:rFonts w:asciiTheme="minorHAnsi" w:hAnsiTheme="minorHAnsi"/>
                <w:sz w:val="22"/>
                <w:szCs w:val="22"/>
                <w:u w:val="single"/>
              </w:rPr>
              <w:t>nie przewiduje procedury odwoławczej</w:t>
            </w:r>
            <w:r w:rsidRPr="00E9096E">
              <w:rPr>
                <w:rFonts w:asciiTheme="minorHAnsi" w:hAnsiTheme="minorHAnsi"/>
                <w:sz w:val="22"/>
                <w:szCs w:val="22"/>
              </w:rPr>
              <w:t xml:space="preserve">. </w:t>
            </w:r>
            <w:r w:rsidRPr="00E9096E">
              <w:rPr>
                <w:rFonts w:asciiTheme="minorHAnsi" w:hAnsiTheme="minorHAnsi"/>
                <w:color w:val="auto"/>
                <w:sz w:val="22"/>
                <w:szCs w:val="22"/>
              </w:rPr>
              <w:t>Z tytułu odrzucenia oferty Wykonawcom nie przysługują żadne roszczenia przeciw Zamawiającemu.</w:t>
            </w:r>
          </w:p>
          <w:p w14:paraId="7F315224"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2293DE5"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33835C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3E733CD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5F1535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76168DD6"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5A4C4027"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3A460A49"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C055E80"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5070F04"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5AD80756"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C9E43E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4E9F268B"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4A967C7C"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r w:rsidRPr="00E9096E">
              <w:rPr>
                <w:rFonts w:asciiTheme="minorHAnsi" w:hAnsiTheme="minorHAnsi"/>
                <w:color w:val="auto"/>
                <w:sz w:val="22"/>
                <w:szCs w:val="22"/>
              </w:rPr>
              <w:t xml:space="preserve"> </w:t>
            </w:r>
          </w:p>
          <w:p w14:paraId="0A3280A9"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4E7E7E2E"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5BB79AF"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43819A5" w14:textId="77777777" w:rsidR="00692216" w:rsidRPr="00E9096E" w:rsidRDefault="00692216" w:rsidP="008E01B4">
            <w:pPr>
              <w:pStyle w:val="Default"/>
              <w:suppressAutoHyphens/>
              <w:autoSpaceDN/>
              <w:spacing w:after="58" w:line="276" w:lineRule="auto"/>
              <w:jc w:val="both"/>
              <w:rPr>
                <w:rFonts w:asciiTheme="minorHAnsi" w:hAnsiTheme="minorHAnsi"/>
                <w:color w:val="auto"/>
                <w:sz w:val="22"/>
                <w:szCs w:val="22"/>
              </w:rPr>
            </w:pPr>
          </w:p>
          <w:p w14:paraId="36B4D4DF" w14:textId="77777777" w:rsidR="00692216" w:rsidRPr="00E9096E" w:rsidRDefault="00692216">
            <w:pPr>
              <w:jc w:val="both"/>
              <w:rPr>
                <w:rFonts w:asciiTheme="minorHAnsi" w:hAnsiTheme="minorHAnsi" w:cs="Calibri"/>
                <w:sz w:val="22"/>
                <w:szCs w:val="22"/>
              </w:rPr>
            </w:pPr>
          </w:p>
        </w:tc>
      </w:tr>
      <w:tr w:rsidR="00692216" w:rsidRPr="00E9096E" w14:paraId="50FAA795" w14:textId="77777777" w:rsidTr="00D71D00">
        <w:tc>
          <w:tcPr>
            <w:tcW w:w="1108" w:type="dxa"/>
          </w:tcPr>
          <w:p w14:paraId="50628CF4" w14:textId="77777777" w:rsidR="00692216" w:rsidRDefault="00692216" w:rsidP="008E01B4">
            <w:pPr>
              <w:jc w:val="both"/>
              <w:rPr>
                <w:rFonts w:asciiTheme="minorHAnsi" w:hAnsiTheme="minorHAnsi" w:cs="Calibri"/>
                <w:sz w:val="22"/>
                <w:szCs w:val="22"/>
              </w:rPr>
            </w:pPr>
          </w:p>
          <w:p w14:paraId="76036DDC" w14:textId="6FC6444E"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6.2.8</w:t>
            </w:r>
          </w:p>
        </w:tc>
        <w:tc>
          <w:tcPr>
            <w:tcW w:w="8612" w:type="dxa"/>
          </w:tcPr>
          <w:p w14:paraId="2437521C"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u w:val="single"/>
              </w:rPr>
              <w:t xml:space="preserve">Zamawiający </w:t>
            </w:r>
            <w:r w:rsidRPr="009D0FEB">
              <w:rPr>
                <w:rFonts w:asciiTheme="minorHAnsi" w:hAnsiTheme="minorHAnsi" w:cs="Calibri"/>
                <w:sz w:val="22"/>
                <w:szCs w:val="22"/>
                <w:u w:val="single"/>
              </w:rPr>
              <w:t>ma prawo nie wybrać</w:t>
            </w:r>
            <w:r w:rsidRPr="009D0FEB">
              <w:rPr>
                <w:rFonts w:asciiTheme="minorHAnsi" w:hAnsiTheme="minorHAnsi" w:cs="Calibri"/>
                <w:sz w:val="22"/>
                <w:szCs w:val="22"/>
              </w:rPr>
              <w:t xml:space="preserve"> żadnej oferty lub zmodyfikować treść zapytania ofertowego, </w:t>
            </w:r>
            <w:r w:rsidRPr="00E9096E">
              <w:rPr>
                <w:rFonts w:asciiTheme="minorHAnsi" w:hAnsiTheme="minorHAnsi" w:cs="Calibri"/>
                <w:sz w:val="22"/>
                <w:szCs w:val="22"/>
              </w:rPr>
              <w:t xml:space="preserve">w szczególności ze względu na konieczność usunięcia wad zapytania, dostosowania zapytania do wymagań powszechnie obowiązującego prawa lub innych regulacji wiążących Zamawiającego oraz - o ile okaże się to konieczne do prawidłowej realizacji Projektu lub przedmiotu zapytania (w szczególności ze względu na należytą jakość wykonania przedmiotu zapytania oraz jego zgodność z celami Projektu) -  </w:t>
            </w:r>
            <w:r w:rsidRPr="00724110">
              <w:rPr>
                <w:rFonts w:asciiTheme="minorHAnsi" w:hAnsiTheme="minorHAnsi" w:cs="Calibri"/>
                <w:sz w:val="22"/>
                <w:szCs w:val="22"/>
              </w:rPr>
              <w:t>albo w przypadku nie otrzymania dofinansowania projektu</w:t>
            </w:r>
            <w:r w:rsidRPr="00E9096E">
              <w:rPr>
                <w:rFonts w:asciiTheme="minorHAnsi" w:hAnsiTheme="minorHAnsi" w:cs="Calibri"/>
                <w:sz w:val="22"/>
                <w:szCs w:val="22"/>
              </w:rPr>
              <w:t>. Informacja o zmianie treści zapytania ofertowego zostanie podana do publicznej wiadomości.</w:t>
            </w:r>
            <w:r w:rsidRPr="00724110">
              <w:rPr>
                <w:rFonts w:asciiTheme="minorHAnsi" w:hAnsiTheme="minorHAnsi" w:cs="Calibri"/>
                <w:sz w:val="22"/>
                <w:szCs w:val="22"/>
              </w:rPr>
              <w:t xml:space="preserve"> </w:t>
            </w:r>
            <w:r w:rsidRPr="00E9096E">
              <w:rPr>
                <w:rFonts w:asciiTheme="minorHAnsi" w:hAnsiTheme="minorHAnsi" w:cs="Calibri"/>
                <w:sz w:val="22"/>
                <w:szCs w:val="22"/>
              </w:rPr>
              <w:t>W przypadku modyfikacji treści zapytania</w:t>
            </w:r>
          </w:p>
          <w:p w14:paraId="7C9A92B2" w14:textId="7955B3B1" w:rsidR="00692216" w:rsidRPr="00E9096E" w:rsidRDefault="00692216" w:rsidP="008A3EE0">
            <w:pPr>
              <w:jc w:val="both"/>
              <w:rPr>
                <w:rFonts w:asciiTheme="minorHAnsi" w:hAnsiTheme="minorHAnsi" w:cs="Calibri"/>
                <w:i/>
                <w:iCs/>
                <w:color w:val="243F60"/>
                <w:sz w:val="22"/>
                <w:szCs w:val="22"/>
              </w:rPr>
            </w:pPr>
            <w:r w:rsidRPr="00E9096E">
              <w:rPr>
                <w:rFonts w:asciiTheme="minorHAnsi" w:hAnsiTheme="minorHAnsi" w:cs="Calibri"/>
                <w:sz w:val="22"/>
                <w:szCs w:val="22"/>
              </w:rPr>
              <w:t xml:space="preserve"> zostanie przedłużony termin składania ofert</w:t>
            </w:r>
            <w:r>
              <w:rPr>
                <w:rFonts w:asciiTheme="minorHAnsi" w:hAnsiTheme="minorHAnsi" w:cs="Calibri"/>
                <w:sz w:val="22"/>
                <w:szCs w:val="22"/>
              </w:rPr>
              <w:t xml:space="preserve"> </w:t>
            </w:r>
            <w:r w:rsidRPr="00E9096E">
              <w:rPr>
                <w:rFonts w:asciiTheme="minorHAnsi" w:hAnsiTheme="minorHAnsi" w:cs="Calibri"/>
                <w:sz w:val="22"/>
                <w:szCs w:val="22"/>
              </w:rPr>
              <w:t>lub zostanie rozpisane nowe zapytanie.</w:t>
            </w:r>
            <w:r>
              <w:rPr>
                <w:rFonts w:asciiTheme="minorHAnsi" w:hAnsiTheme="minorHAnsi" w:cs="Calibri"/>
                <w:color w:val="FF0000"/>
                <w:sz w:val="22"/>
                <w:szCs w:val="22"/>
              </w:rPr>
              <w:t xml:space="preserve"> </w:t>
            </w:r>
          </w:p>
        </w:tc>
      </w:tr>
      <w:tr w:rsidR="00692216" w:rsidRPr="00E9096E" w14:paraId="3860BE77" w14:textId="77777777" w:rsidTr="00D71D00">
        <w:tc>
          <w:tcPr>
            <w:tcW w:w="1108" w:type="dxa"/>
          </w:tcPr>
          <w:p w14:paraId="3AFBCEC7" w14:textId="6A7D5A4E"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6.2.9 </w:t>
            </w:r>
          </w:p>
        </w:tc>
        <w:tc>
          <w:tcPr>
            <w:tcW w:w="8612" w:type="dxa"/>
          </w:tcPr>
          <w:p w14:paraId="65FE44CA"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p w14:paraId="6938855A" w14:textId="77777777" w:rsidR="00692216" w:rsidRPr="00E9096E" w:rsidRDefault="00692216">
            <w:pPr>
              <w:jc w:val="both"/>
              <w:rPr>
                <w:rFonts w:asciiTheme="minorHAnsi" w:hAnsiTheme="minorHAnsi" w:cs="Calibri"/>
                <w:sz w:val="22"/>
                <w:szCs w:val="22"/>
              </w:rPr>
            </w:pPr>
          </w:p>
        </w:tc>
      </w:tr>
      <w:tr w:rsidR="00692216" w:rsidRPr="00E9096E" w14:paraId="66166765" w14:textId="77777777" w:rsidTr="00D71D00">
        <w:tc>
          <w:tcPr>
            <w:tcW w:w="1108" w:type="dxa"/>
          </w:tcPr>
          <w:p w14:paraId="72779CDD" w14:textId="6D1396A1"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lastRenderedPageBreak/>
              <w:t xml:space="preserve">6.2.10 </w:t>
            </w:r>
          </w:p>
        </w:tc>
        <w:tc>
          <w:tcPr>
            <w:tcW w:w="8612" w:type="dxa"/>
          </w:tcPr>
          <w:p w14:paraId="238697CD"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Jeżeli Oferent, którego oferta została wybrana,</w:t>
            </w:r>
            <w:r w:rsidRPr="00E9096E">
              <w:rPr>
                <w:rFonts w:asciiTheme="minorHAnsi" w:hAnsiTheme="minorHAnsi" w:cs="Calibri"/>
                <w:sz w:val="22"/>
                <w:szCs w:val="22"/>
                <w:u w:val="single"/>
              </w:rPr>
              <w:t xml:space="preserve"> uchyla się od zawarcia umowy</w:t>
            </w:r>
            <w:r w:rsidRPr="00E9096E">
              <w:rPr>
                <w:rFonts w:asciiTheme="minorHAnsi" w:hAnsiTheme="minorHAnsi" w:cs="Calibri"/>
                <w:sz w:val="22"/>
                <w:szCs w:val="22"/>
              </w:rPr>
              <w:t>, to jest nie podpisuje jej w terminie 5 dni od daty wskazanej przez Zamawiającego, Zamawiający może wybrać najkorzystniejszą spośród pozostałych ofert.</w:t>
            </w:r>
          </w:p>
          <w:p w14:paraId="71C9CEFB" w14:textId="77777777" w:rsidR="00692216" w:rsidRPr="00E9096E" w:rsidRDefault="00692216">
            <w:pPr>
              <w:jc w:val="both"/>
              <w:rPr>
                <w:rFonts w:asciiTheme="minorHAnsi" w:hAnsiTheme="minorHAnsi" w:cs="Calibri"/>
                <w:sz w:val="22"/>
                <w:szCs w:val="22"/>
              </w:rPr>
            </w:pPr>
          </w:p>
        </w:tc>
      </w:tr>
    </w:tbl>
    <w:p w14:paraId="04898368" w14:textId="77777777" w:rsidR="0025138C" w:rsidRPr="00E9096E" w:rsidRDefault="0025138C">
      <w:pPr>
        <w:jc w:val="both"/>
        <w:rPr>
          <w:rFonts w:asciiTheme="minorHAnsi" w:hAnsiTheme="minorHAnsi" w:cs="Calibri"/>
          <w:sz w:val="22"/>
          <w:szCs w:val="22"/>
        </w:rPr>
      </w:pPr>
    </w:p>
    <w:p w14:paraId="146534B4" w14:textId="77777777" w:rsidR="00315212" w:rsidRDefault="00315212">
      <w:pPr>
        <w:jc w:val="both"/>
        <w:rPr>
          <w:rFonts w:asciiTheme="minorHAnsi" w:hAnsiTheme="minorHAnsi" w:cs="Calibri"/>
          <w:sz w:val="22"/>
          <w:szCs w:val="22"/>
        </w:rPr>
      </w:pPr>
    </w:p>
    <w:p w14:paraId="5D2A3C75" w14:textId="77777777" w:rsidR="00315212" w:rsidRDefault="00315212">
      <w:pPr>
        <w:jc w:val="both"/>
        <w:rPr>
          <w:rFonts w:asciiTheme="minorHAnsi" w:hAnsiTheme="minorHAnsi" w:cs="Calibri"/>
          <w:sz w:val="22"/>
          <w:szCs w:val="22"/>
        </w:rPr>
      </w:pPr>
    </w:p>
    <w:p w14:paraId="7F8A38F7" w14:textId="77777777" w:rsidR="002D10BC" w:rsidRDefault="002D10BC">
      <w:pPr>
        <w:jc w:val="both"/>
        <w:rPr>
          <w:rFonts w:asciiTheme="minorHAnsi" w:hAnsiTheme="minorHAnsi" w:cs="Calibri"/>
          <w:sz w:val="22"/>
          <w:szCs w:val="22"/>
        </w:rPr>
      </w:pPr>
    </w:p>
    <w:p w14:paraId="7F9EE11D" w14:textId="77777777" w:rsidR="00CD799F" w:rsidRDefault="00CD799F" w:rsidP="00CD799F">
      <w:pPr>
        <w:suppressAutoHyphens/>
        <w:spacing w:line="276" w:lineRule="auto"/>
        <w:ind w:left="5664"/>
        <w:jc w:val="center"/>
        <w:rPr>
          <w:rFonts w:ascii="Calibri" w:eastAsia="Times New Roman" w:hAnsi="Calibri" w:cs="Times New Roman"/>
          <w:i/>
          <w:sz w:val="22"/>
          <w:szCs w:val="22"/>
          <w:lang w:eastAsia="ar-SA"/>
        </w:rPr>
      </w:pPr>
      <w:r w:rsidRPr="00996B87">
        <w:rPr>
          <w:rFonts w:ascii="Calibri" w:eastAsia="Times New Roman" w:hAnsi="Calibri" w:cs="Times New Roman"/>
          <w:i/>
          <w:sz w:val="22"/>
          <w:szCs w:val="22"/>
          <w:lang w:eastAsia="ar-SA"/>
        </w:rPr>
        <w:t>Dyrektor P</w:t>
      </w:r>
      <w:r>
        <w:rPr>
          <w:rFonts w:ascii="Calibri" w:eastAsia="Times New Roman" w:hAnsi="Calibri" w:cs="Times New Roman"/>
          <w:i/>
          <w:sz w:val="22"/>
          <w:szCs w:val="22"/>
          <w:lang w:eastAsia="ar-SA"/>
        </w:rPr>
        <w:t>owiatowego Centrum Pomocy    Rodzinie w Policach</w:t>
      </w:r>
    </w:p>
    <w:p w14:paraId="0D2F1943" w14:textId="77777777" w:rsidR="00CD799F" w:rsidRPr="00996B87" w:rsidRDefault="00CD799F" w:rsidP="00CD799F">
      <w:pPr>
        <w:suppressAutoHyphens/>
        <w:spacing w:line="276" w:lineRule="auto"/>
        <w:ind w:left="5664"/>
        <w:jc w:val="center"/>
        <w:rPr>
          <w:rFonts w:ascii="Calibri" w:eastAsia="Times New Roman" w:hAnsi="Calibri" w:cs="Times New Roman"/>
          <w:i/>
          <w:sz w:val="22"/>
          <w:szCs w:val="22"/>
          <w:lang w:eastAsia="ar-SA"/>
        </w:rPr>
      </w:pPr>
      <w:r w:rsidRPr="00996B87">
        <w:rPr>
          <w:rFonts w:ascii="Calibri" w:eastAsia="Times New Roman" w:hAnsi="Calibri" w:cs="Times New Roman"/>
          <w:i/>
          <w:sz w:val="22"/>
          <w:szCs w:val="22"/>
          <w:lang w:eastAsia="ar-SA"/>
        </w:rPr>
        <w:t>Beata Karlińska</w:t>
      </w:r>
    </w:p>
    <w:p w14:paraId="62E8DF40" w14:textId="77777777" w:rsidR="00CD799F" w:rsidRDefault="00CD799F" w:rsidP="00CD799F">
      <w:pPr>
        <w:jc w:val="both"/>
        <w:rPr>
          <w:rFonts w:asciiTheme="minorHAnsi" w:hAnsiTheme="minorHAnsi" w:cs="Calibri"/>
          <w:sz w:val="22"/>
          <w:szCs w:val="22"/>
        </w:rPr>
      </w:pPr>
    </w:p>
    <w:p w14:paraId="4AAFDDB5" w14:textId="77777777" w:rsidR="00CC4A9C" w:rsidRDefault="00CC4A9C">
      <w:pPr>
        <w:jc w:val="both"/>
        <w:rPr>
          <w:rFonts w:asciiTheme="minorHAnsi" w:hAnsiTheme="minorHAnsi" w:cs="Calibri"/>
          <w:sz w:val="22"/>
          <w:szCs w:val="22"/>
        </w:rPr>
      </w:pPr>
    </w:p>
    <w:p w14:paraId="1AC99822" w14:textId="77777777" w:rsidR="00CD799F" w:rsidRDefault="00CD799F">
      <w:pPr>
        <w:jc w:val="both"/>
        <w:rPr>
          <w:rFonts w:asciiTheme="minorHAnsi" w:hAnsiTheme="minorHAnsi" w:cs="Calibri"/>
          <w:sz w:val="22"/>
          <w:szCs w:val="22"/>
        </w:rPr>
      </w:pPr>
    </w:p>
    <w:p w14:paraId="42DE09D2" w14:textId="77777777" w:rsidR="00CD799F" w:rsidRDefault="00CD799F">
      <w:pPr>
        <w:jc w:val="both"/>
        <w:rPr>
          <w:rFonts w:asciiTheme="minorHAnsi" w:hAnsiTheme="minorHAnsi" w:cs="Calibri"/>
          <w:sz w:val="22"/>
          <w:szCs w:val="22"/>
        </w:rPr>
      </w:pPr>
    </w:p>
    <w:p w14:paraId="5B2BA357" w14:textId="77777777" w:rsidR="00CD799F" w:rsidRDefault="00CD799F">
      <w:pPr>
        <w:jc w:val="both"/>
        <w:rPr>
          <w:rFonts w:asciiTheme="minorHAnsi" w:hAnsiTheme="minorHAnsi" w:cs="Calibri"/>
          <w:sz w:val="22"/>
          <w:szCs w:val="22"/>
        </w:rPr>
      </w:pPr>
    </w:p>
    <w:p w14:paraId="34262995" w14:textId="77777777" w:rsidR="00CD799F" w:rsidRDefault="00CD799F">
      <w:pPr>
        <w:jc w:val="both"/>
        <w:rPr>
          <w:rFonts w:asciiTheme="minorHAnsi" w:hAnsiTheme="minorHAnsi" w:cs="Calibri"/>
          <w:sz w:val="22"/>
          <w:szCs w:val="22"/>
        </w:rPr>
      </w:pPr>
      <w:bookmarkStart w:id="0" w:name="_GoBack"/>
      <w:bookmarkEnd w:id="0"/>
    </w:p>
    <w:p w14:paraId="57D9431E" w14:textId="77777777" w:rsidR="00CC4A9C" w:rsidRDefault="00CC4A9C">
      <w:pPr>
        <w:jc w:val="both"/>
        <w:rPr>
          <w:rFonts w:asciiTheme="minorHAnsi" w:hAnsiTheme="minorHAnsi" w:cs="Calibri"/>
          <w:sz w:val="22"/>
          <w:szCs w:val="22"/>
        </w:rPr>
      </w:pPr>
    </w:p>
    <w:p w14:paraId="44F0B1FC" w14:textId="77777777" w:rsidR="00CC4A9C" w:rsidRDefault="00CC4A9C">
      <w:pPr>
        <w:jc w:val="both"/>
        <w:rPr>
          <w:rFonts w:asciiTheme="minorHAnsi" w:hAnsiTheme="minorHAnsi" w:cs="Calibri"/>
          <w:sz w:val="22"/>
          <w:szCs w:val="22"/>
        </w:rPr>
      </w:pPr>
    </w:p>
    <w:p w14:paraId="60E8F373" w14:textId="77777777" w:rsidR="00CC4A9C" w:rsidRDefault="00CC4A9C">
      <w:pPr>
        <w:jc w:val="both"/>
        <w:rPr>
          <w:rFonts w:asciiTheme="minorHAnsi" w:hAnsiTheme="minorHAnsi" w:cs="Calibri"/>
          <w:sz w:val="22"/>
          <w:szCs w:val="22"/>
        </w:rPr>
      </w:pPr>
    </w:p>
    <w:p w14:paraId="05BC821F" w14:textId="77777777" w:rsidR="002D10BC" w:rsidRDefault="002D10BC">
      <w:pPr>
        <w:jc w:val="both"/>
        <w:rPr>
          <w:rFonts w:asciiTheme="minorHAnsi" w:hAnsiTheme="minorHAnsi" w:cs="Calibri"/>
          <w:sz w:val="22"/>
          <w:szCs w:val="22"/>
        </w:rPr>
      </w:pPr>
    </w:p>
    <w:p w14:paraId="58CDDB5A" w14:textId="77777777" w:rsidR="002D10BC" w:rsidRDefault="002D10BC">
      <w:pPr>
        <w:jc w:val="both"/>
        <w:rPr>
          <w:rFonts w:asciiTheme="minorHAnsi" w:hAnsiTheme="minorHAnsi" w:cs="Calibri"/>
          <w:sz w:val="22"/>
          <w:szCs w:val="22"/>
        </w:rPr>
      </w:pPr>
    </w:p>
    <w:p w14:paraId="63D079FD" w14:textId="77777777" w:rsidR="00CC4A9C" w:rsidRDefault="00CC4A9C">
      <w:pPr>
        <w:jc w:val="both"/>
        <w:rPr>
          <w:rFonts w:asciiTheme="minorHAnsi" w:hAnsiTheme="minorHAnsi" w:cs="Calibri"/>
          <w:sz w:val="22"/>
          <w:szCs w:val="22"/>
        </w:rPr>
      </w:pPr>
    </w:p>
    <w:p w14:paraId="29F8DB86" w14:textId="77777777" w:rsidR="008A7653" w:rsidRDefault="008A7653">
      <w:pPr>
        <w:jc w:val="both"/>
        <w:rPr>
          <w:rFonts w:asciiTheme="minorHAnsi" w:hAnsiTheme="minorHAnsi" w:cs="Calibri"/>
          <w:sz w:val="22"/>
          <w:szCs w:val="22"/>
        </w:rPr>
      </w:pPr>
    </w:p>
    <w:p w14:paraId="6AA0BD50" w14:textId="77777777" w:rsidR="00151499" w:rsidRPr="008334B4" w:rsidRDefault="00151499" w:rsidP="00151499">
      <w:pPr>
        <w:pStyle w:val="Default"/>
        <w:rPr>
          <w:color w:val="auto"/>
          <w:sz w:val="16"/>
          <w:szCs w:val="18"/>
        </w:rPr>
      </w:pPr>
      <w:r w:rsidRPr="008334B4">
        <w:rPr>
          <w:color w:val="auto"/>
          <w:sz w:val="16"/>
          <w:szCs w:val="18"/>
        </w:rPr>
        <w:t>Załączniki:</w:t>
      </w:r>
    </w:p>
    <w:p w14:paraId="338B9A81" w14:textId="77777777" w:rsidR="00151499" w:rsidRPr="008334B4" w:rsidRDefault="00151499" w:rsidP="00151499">
      <w:pPr>
        <w:pStyle w:val="Default"/>
        <w:numPr>
          <w:ilvl w:val="0"/>
          <w:numId w:val="42"/>
        </w:numPr>
        <w:adjustRightInd w:val="0"/>
        <w:rPr>
          <w:color w:val="auto"/>
          <w:sz w:val="16"/>
          <w:szCs w:val="18"/>
        </w:rPr>
      </w:pPr>
      <w:r w:rsidRPr="008334B4">
        <w:rPr>
          <w:color w:val="auto"/>
          <w:sz w:val="16"/>
          <w:szCs w:val="18"/>
        </w:rPr>
        <w:t>Formularz oferty.</w:t>
      </w:r>
    </w:p>
    <w:p w14:paraId="0DB304AF" w14:textId="77777777" w:rsidR="00151499" w:rsidRPr="008334B4" w:rsidRDefault="00151499" w:rsidP="00151499">
      <w:pPr>
        <w:pStyle w:val="Default"/>
        <w:numPr>
          <w:ilvl w:val="0"/>
          <w:numId w:val="42"/>
        </w:numPr>
        <w:adjustRightInd w:val="0"/>
        <w:rPr>
          <w:color w:val="auto"/>
          <w:sz w:val="16"/>
          <w:szCs w:val="18"/>
        </w:rPr>
      </w:pPr>
      <w:r w:rsidRPr="008334B4">
        <w:rPr>
          <w:sz w:val="16"/>
          <w:szCs w:val="18"/>
        </w:rPr>
        <w:t>Oświadczenia Oferenta, że nie zachodzą okoliczności wykluczające go, o których mowa w pkt 6 zapytania ofertowego.</w:t>
      </w:r>
    </w:p>
    <w:p w14:paraId="27C75B6F" w14:textId="77777777" w:rsidR="00151499" w:rsidRPr="008334B4" w:rsidRDefault="00151499" w:rsidP="00151499">
      <w:pPr>
        <w:pStyle w:val="Default"/>
        <w:numPr>
          <w:ilvl w:val="0"/>
          <w:numId w:val="42"/>
        </w:numPr>
        <w:adjustRightInd w:val="0"/>
        <w:rPr>
          <w:color w:val="auto"/>
          <w:sz w:val="16"/>
          <w:szCs w:val="18"/>
        </w:rPr>
      </w:pPr>
      <w:r w:rsidRPr="008334B4">
        <w:rPr>
          <w:sz w:val="16"/>
          <w:szCs w:val="18"/>
        </w:rPr>
        <w:t>Wykaz osób przewidzianych do realizacji zamówienia.</w:t>
      </w:r>
    </w:p>
    <w:p w14:paraId="260B6B19" w14:textId="77777777" w:rsidR="00151499" w:rsidRPr="008334B4" w:rsidRDefault="00151499" w:rsidP="00151499">
      <w:pPr>
        <w:pStyle w:val="Default"/>
        <w:rPr>
          <w:color w:val="auto"/>
          <w:sz w:val="18"/>
          <w:szCs w:val="18"/>
        </w:rPr>
      </w:pPr>
    </w:p>
    <w:p w14:paraId="03CFE9D9" w14:textId="77777777" w:rsidR="00315212" w:rsidRDefault="00315212">
      <w:pPr>
        <w:jc w:val="both"/>
        <w:rPr>
          <w:rFonts w:asciiTheme="minorHAnsi" w:hAnsiTheme="minorHAnsi" w:cs="Calibri"/>
          <w:sz w:val="22"/>
          <w:szCs w:val="22"/>
        </w:rPr>
      </w:pPr>
    </w:p>
    <w:p w14:paraId="5A4ACED9" w14:textId="77777777" w:rsidR="00315212" w:rsidRDefault="00315212">
      <w:pPr>
        <w:jc w:val="both"/>
        <w:rPr>
          <w:rFonts w:asciiTheme="minorHAnsi" w:hAnsiTheme="minorHAnsi" w:cs="Calibri"/>
          <w:sz w:val="22"/>
          <w:szCs w:val="22"/>
        </w:rPr>
      </w:pPr>
    </w:p>
    <w:p w14:paraId="48DEB75D" w14:textId="77777777" w:rsidR="00CC4A9C" w:rsidRDefault="00CC4A9C" w:rsidP="00315212">
      <w:pPr>
        <w:jc w:val="center"/>
        <w:rPr>
          <w:rFonts w:ascii="Calibri" w:hAnsi="Calibri" w:cs="Calibri"/>
          <w:b/>
          <w:bCs/>
          <w:sz w:val="22"/>
          <w:szCs w:val="22"/>
          <w:u w:val="single"/>
        </w:rPr>
      </w:pPr>
    </w:p>
    <w:p w14:paraId="232D3FD5" w14:textId="77777777" w:rsidR="00CC4A9C" w:rsidRDefault="00CC4A9C" w:rsidP="00315212">
      <w:pPr>
        <w:jc w:val="center"/>
        <w:rPr>
          <w:rFonts w:ascii="Calibri" w:hAnsi="Calibri" w:cs="Calibri"/>
          <w:b/>
          <w:bCs/>
          <w:sz w:val="22"/>
          <w:szCs w:val="22"/>
          <w:u w:val="single"/>
        </w:rPr>
      </w:pPr>
    </w:p>
    <w:p w14:paraId="19F68814" w14:textId="77777777" w:rsidR="00CC4A9C" w:rsidRDefault="00CC4A9C" w:rsidP="00315212">
      <w:pPr>
        <w:jc w:val="center"/>
        <w:rPr>
          <w:rFonts w:ascii="Calibri" w:hAnsi="Calibri" w:cs="Calibri"/>
          <w:b/>
          <w:bCs/>
          <w:sz w:val="22"/>
          <w:szCs w:val="22"/>
          <w:u w:val="single"/>
        </w:rPr>
      </w:pPr>
    </w:p>
    <w:p w14:paraId="21CF1580" w14:textId="77777777" w:rsidR="00CC4A9C" w:rsidRDefault="00CC4A9C" w:rsidP="00315212">
      <w:pPr>
        <w:jc w:val="center"/>
        <w:rPr>
          <w:rFonts w:ascii="Calibri" w:hAnsi="Calibri" w:cs="Calibri"/>
          <w:b/>
          <w:bCs/>
          <w:sz w:val="22"/>
          <w:szCs w:val="22"/>
          <w:u w:val="single"/>
        </w:rPr>
      </w:pPr>
    </w:p>
    <w:p w14:paraId="4FE4B860" w14:textId="77777777" w:rsidR="00CC4A9C" w:rsidRDefault="00CC4A9C" w:rsidP="00315212">
      <w:pPr>
        <w:jc w:val="center"/>
        <w:rPr>
          <w:rFonts w:ascii="Calibri" w:hAnsi="Calibri" w:cs="Calibri"/>
          <w:b/>
          <w:bCs/>
          <w:sz w:val="22"/>
          <w:szCs w:val="22"/>
          <w:u w:val="single"/>
        </w:rPr>
      </w:pPr>
    </w:p>
    <w:p w14:paraId="14821012" w14:textId="77777777" w:rsidR="00CC4A9C" w:rsidRDefault="00CC4A9C" w:rsidP="00315212">
      <w:pPr>
        <w:jc w:val="center"/>
        <w:rPr>
          <w:rFonts w:ascii="Calibri" w:hAnsi="Calibri" w:cs="Calibri"/>
          <w:b/>
          <w:bCs/>
          <w:sz w:val="22"/>
          <w:szCs w:val="22"/>
          <w:u w:val="single"/>
        </w:rPr>
      </w:pPr>
    </w:p>
    <w:p w14:paraId="5CAF4A2B" w14:textId="77777777" w:rsidR="00CC4A9C" w:rsidRDefault="00CC4A9C" w:rsidP="00315212">
      <w:pPr>
        <w:jc w:val="center"/>
        <w:rPr>
          <w:rFonts w:ascii="Calibri" w:hAnsi="Calibri" w:cs="Calibri"/>
          <w:b/>
          <w:bCs/>
          <w:sz w:val="22"/>
          <w:szCs w:val="22"/>
          <w:u w:val="single"/>
        </w:rPr>
      </w:pPr>
    </w:p>
    <w:p w14:paraId="4BBD4656" w14:textId="77777777" w:rsidR="00CC4A9C" w:rsidRDefault="00CC4A9C" w:rsidP="00315212">
      <w:pPr>
        <w:jc w:val="center"/>
        <w:rPr>
          <w:rFonts w:ascii="Calibri" w:hAnsi="Calibri" w:cs="Calibri"/>
          <w:b/>
          <w:bCs/>
          <w:sz w:val="22"/>
          <w:szCs w:val="22"/>
          <w:u w:val="single"/>
        </w:rPr>
      </w:pPr>
    </w:p>
    <w:p w14:paraId="37402E9B" w14:textId="77777777" w:rsidR="00CC4A9C" w:rsidRDefault="00CC4A9C" w:rsidP="00315212">
      <w:pPr>
        <w:jc w:val="center"/>
        <w:rPr>
          <w:rFonts w:ascii="Calibri" w:hAnsi="Calibri" w:cs="Calibri"/>
          <w:b/>
          <w:bCs/>
          <w:sz w:val="22"/>
          <w:szCs w:val="22"/>
          <w:u w:val="single"/>
        </w:rPr>
      </w:pPr>
    </w:p>
    <w:p w14:paraId="3448B039" w14:textId="77777777" w:rsidR="00CC4A9C" w:rsidRDefault="00CC4A9C" w:rsidP="00315212">
      <w:pPr>
        <w:jc w:val="center"/>
        <w:rPr>
          <w:rFonts w:ascii="Calibri" w:hAnsi="Calibri" w:cs="Calibri"/>
          <w:b/>
          <w:bCs/>
          <w:sz w:val="22"/>
          <w:szCs w:val="22"/>
          <w:u w:val="single"/>
        </w:rPr>
      </w:pPr>
    </w:p>
    <w:p w14:paraId="639D5239" w14:textId="77777777" w:rsidR="00CC4A9C" w:rsidRDefault="00CC4A9C" w:rsidP="00315212">
      <w:pPr>
        <w:jc w:val="center"/>
        <w:rPr>
          <w:rFonts w:ascii="Calibri" w:hAnsi="Calibri" w:cs="Calibri"/>
          <w:b/>
          <w:bCs/>
          <w:sz w:val="22"/>
          <w:szCs w:val="22"/>
          <w:u w:val="single"/>
        </w:rPr>
      </w:pPr>
    </w:p>
    <w:p w14:paraId="2568348B" w14:textId="77777777" w:rsidR="00CC4A9C" w:rsidRDefault="00CC4A9C" w:rsidP="00315212">
      <w:pPr>
        <w:jc w:val="center"/>
        <w:rPr>
          <w:rFonts w:ascii="Calibri" w:hAnsi="Calibri" w:cs="Calibri"/>
          <w:b/>
          <w:bCs/>
          <w:sz w:val="22"/>
          <w:szCs w:val="22"/>
          <w:u w:val="single"/>
        </w:rPr>
      </w:pPr>
    </w:p>
    <w:p w14:paraId="29B47830" w14:textId="77777777" w:rsidR="00CC4A9C" w:rsidRDefault="00CC4A9C" w:rsidP="00315212">
      <w:pPr>
        <w:jc w:val="center"/>
        <w:rPr>
          <w:rFonts w:ascii="Calibri" w:hAnsi="Calibri" w:cs="Calibri"/>
          <w:b/>
          <w:bCs/>
          <w:sz w:val="22"/>
          <w:szCs w:val="22"/>
          <w:u w:val="single"/>
        </w:rPr>
      </w:pPr>
    </w:p>
    <w:p w14:paraId="0B738C0D" w14:textId="77777777" w:rsidR="00CC4A9C" w:rsidRDefault="00CC4A9C" w:rsidP="00315212">
      <w:pPr>
        <w:jc w:val="center"/>
        <w:rPr>
          <w:rFonts w:ascii="Calibri" w:hAnsi="Calibri" w:cs="Calibri"/>
          <w:b/>
          <w:bCs/>
          <w:sz w:val="22"/>
          <w:szCs w:val="22"/>
          <w:u w:val="single"/>
        </w:rPr>
      </w:pPr>
    </w:p>
    <w:p w14:paraId="6AD0948E" w14:textId="77777777" w:rsidR="00CC4A9C" w:rsidRDefault="00CC4A9C" w:rsidP="00315212">
      <w:pPr>
        <w:jc w:val="center"/>
        <w:rPr>
          <w:rFonts w:ascii="Calibri" w:hAnsi="Calibri" w:cs="Calibri"/>
          <w:b/>
          <w:bCs/>
          <w:sz w:val="22"/>
          <w:szCs w:val="22"/>
          <w:u w:val="single"/>
        </w:rPr>
      </w:pPr>
    </w:p>
    <w:p w14:paraId="5EDFF083" w14:textId="77777777" w:rsidR="00CC4A9C" w:rsidRDefault="00CC4A9C" w:rsidP="00315212">
      <w:pPr>
        <w:jc w:val="center"/>
        <w:rPr>
          <w:rFonts w:ascii="Calibri" w:hAnsi="Calibri" w:cs="Calibri"/>
          <w:b/>
          <w:bCs/>
          <w:sz w:val="22"/>
          <w:szCs w:val="22"/>
          <w:u w:val="single"/>
        </w:rPr>
      </w:pPr>
    </w:p>
    <w:p w14:paraId="501AC534" w14:textId="77777777" w:rsidR="00CC4A9C" w:rsidRDefault="00CC4A9C" w:rsidP="00315212">
      <w:pPr>
        <w:jc w:val="center"/>
        <w:rPr>
          <w:rFonts w:ascii="Calibri" w:hAnsi="Calibri" w:cs="Calibri"/>
          <w:b/>
          <w:bCs/>
          <w:sz w:val="22"/>
          <w:szCs w:val="22"/>
          <w:u w:val="single"/>
        </w:rPr>
      </w:pPr>
    </w:p>
    <w:p w14:paraId="2E0C4025" w14:textId="77777777" w:rsidR="00CC4A9C" w:rsidRDefault="00CC4A9C" w:rsidP="00315212">
      <w:pPr>
        <w:jc w:val="center"/>
        <w:rPr>
          <w:rFonts w:ascii="Calibri" w:hAnsi="Calibri" w:cs="Calibri"/>
          <w:b/>
          <w:bCs/>
          <w:sz w:val="22"/>
          <w:szCs w:val="22"/>
          <w:u w:val="single"/>
        </w:rPr>
      </w:pPr>
    </w:p>
    <w:p w14:paraId="2705A6A2" w14:textId="77777777" w:rsidR="00CC4A9C" w:rsidRDefault="00CC4A9C" w:rsidP="00315212">
      <w:pPr>
        <w:jc w:val="center"/>
        <w:rPr>
          <w:rFonts w:ascii="Calibri" w:hAnsi="Calibri" w:cs="Calibri"/>
          <w:b/>
          <w:bCs/>
          <w:sz w:val="22"/>
          <w:szCs w:val="22"/>
          <w:u w:val="single"/>
        </w:rPr>
      </w:pPr>
    </w:p>
    <w:p w14:paraId="1ED64A81" w14:textId="77777777" w:rsidR="00CC4A9C" w:rsidRDefault="00CC4A9C" w:rsidP="00315212">
      <w:pPr>
        <w:jc w:val="center"/>
        <w:rPr>
          <w:rFonts w:ascii="Calibri" w:hAnsi="Calibri" w:cs="Calibri"/>
          <w:b/>
          <w:bCs/>
          <w:sz w:val="22"/>
          <w:szCs w:val="22"/>
          <w:u w:val="single"/>
        </w:rPr>
      </w:pPr>
    </w:p>
    <w:p w14:paraId="1DF4EC70" w14:textId="77777777" w:rsidR="00CC4A9C" w:rsidRDefault="00CC4A9C" w:rsidP="00315212">
      <w:pPr>
        <w:jc w:val="center"/>
        <w:rPr>
          <w:rFonts w:ascii="Calibri" w:hAnsi="Calibri" w:cs="Calibri"/>
          <w:b/>
          <w:bCs/>
          <w:sz w:val="22"/>
          <w:szCs w:val="22"/>
          <w:u w:val="single"/>
        </w:rPr>
      </w:pPr>
    </w:p>
    <w:p w14:paraId="581F59A8" w14:textId="77777777" w:rsidR="00CC4A9C" w:rsidRDefault="00CC4A9C" w:rsidP="00315212">
      <w:pPr>
        <w:jc w:val="center"/>
        <w:rPr>
          <w:rFonts w:ascii="Calibri" w:hAnsi="Calibri" w:cs="Calibri"/>
          <w:b/>
          <w:bCs/>
          <w:sz w:val="22"/>
          <w:szCs w:val="22"/>
          <w:u w:val="single"/>
        </w:rPr>
      </w:pPr>
    </w:p>
    <w:p w14:paraId="45BF5B1F" w14:textId="77777777" w:rsidR="00CC4A9C" w:rsidRDefault="00CC4A9C" w:rsidP="00315212">
      <w:pPr>
        <w:jc w:val="center"/>
        <w:rPr>
          <w:rFonts w:ascii="Calibri" w:hAnsi="Calibri" w:cs="Calibri"/>
          <w:b/>
          <w:bCs/>
          <w:sz w:val="22"/>
          <w:szCs w:val="22"/>
          <w:u w:val="single"/>
        </w:rPr>
      </w:pPr>
    </w:p>
    <w:p w14:paraId="5F146589" w14:textId="77777777" w:rsidR="00315212" w:rsidRDefault="00315212" w:rsidP="00315212">
      <w:pPr>
        <w:jc w:val="center"/>
        <w:rPr>
          <w:rFonts w:ascii="Calibri" w:hAnsi="Calibri" w:cs="Calibri"/>
          <w:b/>
          <w:bCs/>
          <w:sz w:val="22"/>
          <w:szCs w:val="22"/>
          <w:u w:val="single"/>
        </w:rPr>
      </w:pPr>
      <w:r>
        <w:rPr>
          <w:rFonts w:ascii="Calibri" w:hAnsi="Calibri" w:cs="Calibri"/>
          <w:b/>
          <w:bCs/>
          <w:sz w:val="22"/>
          <w:szCs w:val="22"/>
          <w:u w:val="single"/>
        </w:rPr>
        <w:t>FORMULARZ OFERTOWY</w:t>
      </w:r>
    </w:p>
    <w:p w14:paraId="2C882006" w14:textId="77777777" w:rsidR="00315212" w:rsidRDefault="00315212" w:rsidP="00315212">
      <w:pPr>
        <w:ind w:left="1065"/>
        <w:jc w:val="center"/>
        <w:rPr>
          <w:rFonts w:ascii="Calibri" w:hAnsi="Calibri" w:cs="Calibri"/>
          <w:sz w:val="22"/>
          <w:szCs w:val="22"/>
          <w:u w:val="single"/>
        </w:rPr>
      </w:pPr>
    </w:p>
    <w:p w14:paraId="7D414531" w14:textId="77777777" w:rsidR="00315212" w:rsidRDefault="00315212" w:rsidP="00315212">
      <w:pPr>
        <w:tabs>
          <w:tab w:val="left" w:pos="3600"/>
        </w:tabs>
        <w:ind w:left="1065"/>
        <w:jc w:val="both"/>
        <w:rPr>
          <w:rFonts w:ascii="Calibri" w:hAnsi="Calibri" w:cs="Calibri"/>
          <w:b/>
          <w:bCs/>
          <w:sz w:val="22"/>
          <w:szCs w:val="22"/>
        </w:rPr>
      </w:pPr>
    </w:p>
    <w:p w14:paraId="4C085FC9" w14:textId="77777777" w:rsidR="00315212" w:rsidRDefault="00315212" w:rsidP="00315212">
      <w:pPr>
        <w:numPr>
          <w:ilvl w:val="0"/>
          <w:numId w:val="35"/>
        </w:numPr>
        <w:spacing w:line="276" w:lineRule="auto"/>
        <w:ind w:left="426"/>
        <w:jc w:val="both"/>
        <w:rPr>
          <w:rFonts w:ascii="Calibri" w:hAnsi="Calibri" w:cs="Calibri"/>
          <w:b/>
          <w:bCs/>
          <w:sz w:val="22"/>
          <w:szCs w:val="22"/>
        </w:rPr>
      </w:pPr>
      <w:r>
        <w:rPr>
          <w:rFonts w:ascii="Calibri" w:hAnsi="Calibri" w:cs="Calibri"/>
          <w:b/>
          <w:bCs/>
          <w:sz w:val="22"/>
          <w:szCs w:val="22"/>
        </w:rPr>
        <w:t>DANE ZAMAWIAJĄCEGO</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1"/>
        <w:gridCol w:w="6567"/>
      </w:tblGrid>
      <w:tr w:rsidR="00315212" w14:paraId="668887D4" w14:textId="77777777" w:rsidTr="008E01B4">
        <w:tc>
          <w:tcPr>
            <w:tcW w:w="9828" w:type="dxa"/>
            <w:gridSpan w:val="2"/>
            <w:tcBorders>
              <w:top w:val="single" w:sz="4" w:space="0" w:color="A6A6A6"/>
              <w:left w:val="single" w:sz="4" w:space="0" w:color="A6A6A6"/>
              <w:bottom w:val="single" w:sz="4" w:space="0" w:color="A6A6A6"/>
              <w:right w:val="single" w:sz="4" w:space="0" w:color="A6A6A6"/>
            </w:tcBorders>
          </w:tcPr>
          <w:p w14:paraId="784F8CF0" w14:textId="77777777" w:rsidR="00315212" w:rsidRDefault="00315212" w:rsidP="008E01B4">
            <w:pPr>
              <w:jc w:val="both"/>
              <w:rPr>
                <w:rFonts w:ascii="Calibri" w:hAnsi="Calibri" w:cs="Calibri"/>
                <w:b/>
                <w:bCs/>
                <w:sz w:val="22"/>
                <w:szCs w:val="22"/>
              </w:rPr>
            </w:pPr>
          </w:p>
          <w:p w14:paraId="1EDEDB1C" w14:textId="77777777" w:rsidR="00315212" w:rsidRDefault="00315212" w:rsidP="008E01B4">
            <w:pPr>
              <w:jc w:val="both"/>
              <w:rPr>
                <w:rFonts w:ascii="Calibri" w:hAnsi="Calibri" w:cs="Calibri"/>
                <w:b/>
                <w:bCs/>
                <w:sz w:val="22"/>
                <w:szCs w:val="22"/>
              </w:rPr>
            </w:pPr>
            <w:r>
              <w:rPr>
                <w:rFonts w:ascii="Calibri" w:hAnsi="Calibri" w:cs="Calibri"/>
                <w:b/>
                <w:bCs/>
                <w:sz w:val="22"/>
                <w:szCs w:val="22"/>
              </w:rPr>
              <w:t>Zamawiający:</w:t>
            </w:r>
          </w:p>
        </w:tc>
      </w:tr>
      <w:tr w:rsidR="009A23AC" w14:paraId="2B1B66C1"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1ECFB4DF" w14:textId="77777777" w:rsidR="009A23AC" w:rsidRDefault="009A23AC" w:rsidP="008E01B4">
            <w:pPr>
              <w:jc w:val="both"/>
              <w:rPr>
                <w:rFonts w:ascii="Calibri" w:hAnsi="Calibri" w:cs="Calibri"/>
                <w:sz w:val="22"/>
                <w:szCs w:val="22"/>
              </w:rPr>
            </w:pPr>
            <w:r>
              <w:rPr>
                <w:rFonts w:ascii="Calibri" w:hAnsi="Calibri" w:cs="Calibri"/>
                <w:sz w:val="22"/>
                <w:szCs w:val="22"/>
              </w:rPr>
              <w:t>Nazwa</w:t>
            </w:r>
          </w:p>
        </w:tc>
        <w:tc>
          <w:tcPr>
            <w:tcW w:w="6567" w:type="dxa"/>
            <w:tcBorders>
              <w:top w:val="single" w:sz="4" w:space="0" w:color="A6A6A6"/>
              <w:left w:val="single" w:sz="4" w:space="0" w:color="A6A6A6"/>
              <w:bottom w:val="single" w:sz="4" w:space="0" w:color="A6A6A6"/>
              <w:right w:val="single" w:sz="4" w:space="0" w:color="A6A6A6"/>
            </w:tcBorders>
            <w:hideMark/>
          </w:tcPr>
          <w:p w14:paraId="215A9539" w14:textId="7ED50565" w:rsidR="009A23AC" w:rsidRPr="00E9096E" w:rsidRDefault="009A23AC" w:rsidP="008E01B4">
            <w:pPr>
              <w:jc w:val="both"/>
              <w:rPr>
                <w:rFonts w:asciiTheme="minorHAnsi" w:hAnsiTheme="minorHAnsi" w:cs="Calibri"/>
                <w:sz w:val="22"/>
                <w:szCs w:val="22"/>
              </w:rPr>
            </w:pPr>
            <w:r>
              <w:rPr>
                <w:rFonts w:asciiTheme="minorHAnsi" w:hAnsiTheme="minorHAnsi" w:cs="Calibri"/>
                <w:sz w:val="22"/>
                <w:szCs w:val="22"/>
              </w:rPr>
              <w:t>Powiat Policki</w:t>
            </w:r>
            <w:r w:rsidRPr="00E9096E">
              <w:rPr>
                <w:rFonts w:asciiTheme="minorHAnsi" w:hAnsiTheme="minorHAnsi" w:cs="Calibri"/>
                <w:sz w:val="22"/>
                <w:szCs w:val="22"/>
              </w:rPr>
              <w:t xml:space="preserve"> </w:t>
            </w:r>
          </w:p>
        </w:tc>
      </w:tr>
      <w:tr w:rsidR="009A23AC" w14:paraId="04EB7400"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5541B2AF" w14:textId="77777777" w:rsidR="009A23AC" w:rsidRDefault="009A23AC" w:rsidP="008E01B4">
            <w:pPr>
              <w:jc w:val="both"/>
              <w:rPr>
                <w:rFonts w:ascii="Calibri" w:hAnsi="Calibri" w:cs="Calibri"/>
                <w:sz w:val="22"/>
                <w:szCs w:val="22"/>
              </w:rPr>
            </w:pPr>
            <w:r>
              <w:rPr>
                <w:rFonts w:ascii="Calibri" w:hAnsi="Calibri" w:cs="Calibri"/>
                <w:sz w:val="22"/>
                <w:szCs w:val="22"/>
              </w:rPr>
              <w:t>Forma prawna</w:t>
            </w:r>
          </w:p>
        </w:tc>
        <w:tc>
          <w:tcPr>
            <w:tcW w:w="6567" w:type="dxa"/>
            <w:tcBorders>
              <w:top w:val="single" w:sz="4" w:space="0" w:color="A6A6A6"/>
              <w:left w:val="single" w:sz="4" w:space="0" w:color="A6A6A6"/>
              <w:bottom w:val="single" w:sz="4" w:space="0" w:color="A6A6A6"/>
              <w:right w:val="single" w:sz="4" w:space="0" w:color="A6A6A6"/>
            </w:tcBorders>
            <w:hideMark/>
          </w:tcPr>
          <w:p w14:paraId="5470C2BB" w14:textId="331B2FE8" w:rsidR="009A23AC" w:rsidRPr="00E9096E" w:rsidRDefault="009A23AC" w:rsidP="008E01B4">
            <w:pPr>
              <w:jc w:val="both"/>
              <w:rPr>
                <w:rFonts w:asciiTheme="minorHAnsi" w:hAnsiTheme="minorHAnsi" w:cs="Calibri"/>
                <w:sz w:val="22"/>
                <w:szCs w:val="22"/>
              </w:rPr>
            </w:pPr>
            <w:r>
              <w:rPr>
                <w:rFonts w:asciiTheme="minorHAnsi" w:hAnsiTheme="minorHAnsi" w:cs="Calibri"/>
                <w:sz w:val="22"/>
                <w:szCs w:val="22"/>
              </w:rPr>
              <w:t xml:space="preserve">Jednostka samorządu terytorialnego </w:t>
            </w:r>
          </w:p>
        </w:tc>
      </w:tr>
      <w:tr w:rsidR="009A23AC" w14:paraId="11FC62A5"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113DB67F" w14:textId="77777777" w:rsidR="009A23AC" w:rsidRDefault="009A23AC" w:rsidP="008E01B4">
            <w:pPr>
              <w:jc w:val="both"/>
              <w:rPr>
                <w:rFonts w:ascii="Calibri" w:hAnsi="Calibri" w:cs="Calibri"/>
                <w:sz w:val="22"/>
                <w:szCs w:val="22"/>
                <w:lang w:val="de-DE"/>
              </w:rPr>
            </w:pPr>
            <w:r>
              <w:rPr>
                <w:rFonts w:ascii="Calibri" w:hAnsi="Calibri" w:cs="Calibri"/>
                <w:sz w:val="22"/>
                <w:szCs w:val="22"/>
                <w:lang w:val="de-DE"/>
              </w:rPr>
              <w:t>Numer NIP</w:t>
            </w:r>
          </w:p>
        </w:tc>
        <w:tc>
          <w:tcPr>
            <w:tcW w:w="6567" w:type="dxa"/>
            <w:tcBorders>
              <w:top w:val="single" w:sz="4" w:space="0" w:color="A6A6A6"/>
              <w:left w:val="single" w:sz="4" w:space="0" w:color="A6A6A6"/>
              <w:bottom w:val="single" w:sz="4" w:space="0" w:color="A6A6A6"/>
              <w:right w:val="single" w:sz="4" w:space="0" w:color="A6A6A6"/>
            </w:tcBorders>
            <w:hideMark/>
          </w:tcPr>
          <w:p w14:paraId="078EF291" w14:textId="4EDCEF71" w:rsidR="009A23AC" w:rsidRPr="00E9096E" w:rsidRDefault="009A23AC" w:rsidP="008E01B4">
            <w:pPr>
              <w:jc w:val="both"/>
              <w:rPr>
                <w:rFonts w:asciiTheme="minorHAnsi" w:hAnsiTheme="minorHAnsi" w:cs="Calibri"/>
                <w:sz w:val="22"/>
                <w:szCs w:val="22"/>
              </w:rPr>
            </w:pPr>
            <w:r w:rsidRPr="007962F6">
              <w:rPr>
                <w:rFonts w:asciiTheme="minorHAnsi" w:hAnsiTheme="minorHAnsi" w:cs="Calibri"/>
                <w:sz w:val="22"/>
                <w:szCs w:val="22"/>
              </w:rPr>
              <w:t>8512550469</w:t>
            </w:r>
          </w:p>
        </w:tc>
      </w:tr>
      <w:tr w:rsidR="00315212" w14:paraId="1EDA48C0" w14:textId="77777777" w:rsidTr="008E01B4">
        <w:tc>
          <w:tcPr>
            <w:tcW w:w="9828" w:type="dxa"/>
            <w:gridSpan w:val="2"/>
            <w:tcBorders>
              <w:top w:val="single" w:sz="4" w:space="0" w:color="A6A6A6"/>
              <w:left w:val="single" w:sz="4" w:space="0" w:color="A6A6A6"/>
              <w:bottom w:val="single" w:sz="4" w:space="0" w:color="A6A6A6"/>
              <w:right w:val="single" w:sz="4" w:space="0" w:color="A6A6A6"/>
            </w:tcBorders>
          </w:tcPr>
          <w:p w14:paraId="1A610FBD" w14:textId="77777777" w:rsidR="00315212" w:rsidRDefault="00315212" w:rsidP="00692216">
            <w:pPr>
              <w:rPr>
                <w:rFonts w:ascii="Calibri" w:hAnsi="Calibri" w:cs="Calibri"/>
                <w:b/>
                <w:bCs/>
                <w:sz w:val="22"/>
                <w:szCs w:val="22"/>
              </w:rPr>
            </w:pPr>
          </w:p>
          <w:p w14:paraId="18A57731" w14:textId="77777777" w:rsidR="00315212" w:rsidRDefault="00315212" w:rsidP="00692216">
            <w:pPr>
              <w:rPr>
                <w:rFonts w:ascii="Calibri" w:hAnsi="Calibri" w:cs="Calibri"/>
                <w:b/>
                <w:bCs/>
                <w:sz w:val="22"/>
                <w:szCs w:val="22"/>
              </w:rPr>
            </w:pPr>
            <w:r>
              <w:rPr>
                <w:rFonts w:ascii="Calibri" w:hAnsi="Calibri" w:cs="Calibri"/>
                <w:b/>
                <w:bCs/>
                <w:sz w:val="22"/>
                <w:szCs w:val="22"/>
              </w:rPr>
              <w:t>Dane teleadresowe Zamawiającego:</w:t>
            </w:r>
          </w:p>
        </w:tc>
      </w:tr>
      <w:tr w:rsidR="00315212" w14:paraId="24B369AE"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3725BF33" w14:textId="77777777" w:rsidR="00315212" w:rsidRDefault="00315212" w:rsidP="00692216">
            <w:pPr>
              <w:rPr>
                <w:rFonts w:ascii="Calibri" w:hAnsi="Calibri" w:cs="Calibri"/>
                <w:sz w:val="22"/>
                <w:szCs w:val="22"/>
              </w:rPr>
            </w:pPr>
            <w:r>
              <w:rPr>
                <w:rFonts w:ascii="Calibri" w:hAnsi="Calibri" w:cs="Calibri"/>
                <w:sz w:val="22"/>
                <w:szCs w:val="22"/>
              </w:rPr>
              <w:t>Adres do korespondencji</w:t>
            </w:r>
          </w:p>
        </w:tc>
        <w:tc>
          <w:tcPr>
            <w:tcW w:w="6567" w:type="dxa"/>
            <w:tcBorders>
              <w:top w:val="single" w:sz="4" w:space="0" w:color="A6A6A6"/>
              <w:left w:val="single" w:sz="4" w:space="0" w:color="A6A6A6"/>
              <w:bottom w:val="single" w:sz="4" w:space="0" w:color="A6A6A6"/>
              <w:right w:val="single" w:sz="4" w:space="0" w:color="A6A6A6"/>
            </w:tcBorders>
            <w:hideMark/>
          </w:tcPr>
          <w:p w14:paraId="3E24CC03" w14:textId="77777777" w:rsidR="00315212" w:rsidRPr="00E9096E" w:rsidRDefault="00315212" w:rsidP="008E01B4">
            <w:pPr>
              <w:jc w:val="both"/>
              <w:rPr>
                <w:rFonts w:asciiTheme="minorHAnsi" w:hAnsiTheme="minorHAnsi" w:cs="Calibri"/>
                <w:sz w:val="22"/>
                <w:szCs w:val="22"/>
              </w:rPr>
            </w:pPr>
            <w:r>
              <w:rPr>
                <w:rFonts w:asciiTheme="minorHAnsi" w:hAnsiTheme="minorHAnsi" w:cs="Calibri"/>
                <w:sz w:val="22"/>
                <w:szCs w:val="22"/>
              </w:rPr>
              <w:t>u</w:t>
            </w:r>
            <w:r w:rsidRPr="00E9096E">
              <w:rPr>
                <w:rFonts w:asciiTheme="minorHAnsi" w:hAnsiTheme="minorHAnsi" w:cs="Calibri"/>
                <w:sz w:val="22"/>
                <w:szCs w:val="22"/>
              </w:rPr>
              <w:t>l. Szkolna 2, 72-010 Police</w:t>
            </w:r>
          </w:p>
        </w:tc>
      </w:tr>
      <w:tr w:rsidR="00315212" w14:paraId="7CCD5A46"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11EA02D8" w14:textId="77777777" w:rsidR="00315212" w:rsidRDefault="00315212" w:rsidP="00692216">
            <w:pPr>
              <w:rPr>
                <w:rFonts w:ascii="Calibri" w:hAnsi="Calibri" w:cs="Calibri"/>
                <w:sz w:val="22"/>
                <w:szCs w:val="22"/>
              </w:rPr>
            </w:pPr>
            <w:r>
              <w:rPr>
                <w:rFonts w:ascii="Calibri" w:hAnsi="Calibri" w:cs="Calibri"/>
                <w:sz w:val="22"/>
                <w:szCs w:val="22"/>
              </w:rPr>
              <w:t>E-mail</w:t>
            </w:r>
          </w:p>
        </w:tc>
        <w:tc>
          <w:tcPr>
            <w:tcW w:w="6567" w:type="dxa"/>
            <w:tcBorders>
              <w:top w:val="single" w:sz="4" w:space="0" w:color="A6A6A6"/>
              <w:left w:val="single" w:sz="4" w:space="0" w:color="A6A6A6"/>
              <w:bottom w:val="single" w:sz="4" w:space="0" w:color="A6A6A6"/>
              <w:right w:val="single" w:sz="4" w:space="0" w:color="A6A6A6"/>
            </w:tcBorders>
            <w:hideMark/>
          </w:tcPr>
          <w:p w14:paraId="597BC8A5" w14:textId="77777777" w:rsidR="00315212" w:rsidRPr="00E9096E" w:rsidRDefault="009D13D5" w:rsidP="008E01B4">
            <w:pPr>
              <w:jc w:val="both"/>
              <w:rPr>
                <w:rFonts w:asciiTheme="minorHAnsi" w:hAnsiTheme="minorHAnsi" w:cs="Calibri"/>
                <w:sz w:val="22"/>
                <w:szCs w:val="22"/>
              </w:rPr>
            </w:pPr>
            <w:hyperlink r:id="rId10" w:history="1">
              <w:r w:rsidR="00315212" w:rsidRPr="00E9096E">
                <w:rPr>
                  <w:rStyle w:val="Hipercze"/>
                  <w:rFonts w:asciiTheme="minorHAnsi" w:hAnsiTheme="minorHAnsi" w:cs="Calibri"/>
                  <w:sz w:val="22"/>
                  <w:szCs w:val="22"/>
                </w:rPr>
                <w:t>sekretariat@pcpr.police.pl</w:t>
              </w:r>
            </w:hyperlink>
          </w:p>
        </w:tc>
      </w:tr>
      <w:tr w:rsidR="00315212" w14:paraId="011208FB"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6D0D24B1" w14:textId="77777777" w:rsidR="00315212" w:rsidRDefault="00315212" w:rsidP="00692216">
            <w:pPr>
              <w:rPr>
                <w:rFonts w:ascii="Calibri" w:hAnsi="Calibri" w:cs="Calibri"/>
                <w:sz w:val="22"/>
                <w:szCs w:val="22"/>
              </w:rPr>
            </w:pPr>
            <w:r>
              <w:rPr>
                <w:rFonts w:ascii="Calibri" w:hAnsi="Calibri" w:cs="Calibri"/>
                <w:sz w:val="22"/>
                <w:szCs w:val="22"/>
              </w:rPr>
              <w:t>Tel.</w:t>
            </w:r>
          </w:p>
        </w:tc>
        <w:tc>
          <w:tcPr>
            <w:tcW w:w="6567" w:type="dxa"/>
            <w:tcBorders>
              <w:top w:val="single" w:sz="4" w:space="0" w:color="A6A6A6"/>
              <w:left w:val="single" w:sz="4" w:space="0" w:color="A6A6A6"/>
              <w:bottom w:val="single" w:sz="4" w:space="0" w:color="A6A6A6"/>
              <w:right w:val="single" w:sz="4" w:space="0" w:color="A6A6A6"/>
            </w:tcBorders>
            <w:hideMark/>
          </w:tcPr>
          <w:p w14:paraId="2C457E7B" w14:textId="77777777" w:rsidR="00315212" w:rsidRPr="00E9096E" w:rsidRDefault="00315212" w:rsidP="008E01B4">
            <w:pPr>
              <w:jc w:val="both"/>
              <w:rPr>
                <w:rFonts w:asciiTheme="minorHAnsi" w:hAnsiTheme="minorHAnsi" w:cs="Calibri"/>
                <w:sz w:val="22"/>
                <w:szCs w:val="22"/>
              </w:rPr>
            </w:pPr>
            <w:r w:rsidRPr="00E9096E">
              <w:rPr>
                <w:rFonts w:asciiTheme="minorHAnsi" w:hAnsiTheme="minorHAnsi" w:cs="Calibri"/>
                <w:sz w:val="22"/>
                <w:szCs w:val="22"/>
              </w:rPr>
              <w:t>91 4240700</w:t>
            </w:r>
          </w:p>
        </w:tc>
      </w:tr>
      <w:tr w:rsidR="00315212" w14:paraId="434310B7"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2BEF45EC" w14:textId="77777777" w:rsidR="00315212" w:rsidRDefault="00315212" w:rsidP="00692216">
            <w:pPr>
              <w:rPr>
                <w:rFonts w:ascii="Calibri" w:hAnsi="Calibri" w:cs="Calibri"/>
                <w:sz w:val="22"/>
                <w:szCs w:val="22"/>
              </w:rPr>
            </w:pPr>
            <w:r>
              <w:rPr>
                <w:rFonts w:ascii="Calibri" w:hAnsi="Calibri" w:cs="Calibri"/>
                <w:sz w:val="22"/>
                <w:szCs w:val="22"/>
              </w:rPr>
              <w:t>Godziny pracy</w:t>
            </w:r>
          </w:p>
        </w:tc>
        <w:tc>
          <w:tcPr>
            <w:tcW w:w="6567" w:type="dxa"/>
            <w:tcBorders>
              <w:top w:val="single" w:sz="4" w:space="0" w:color="A6A6A6"/>
              <w:left w:val="single" w:sz="4" w:space="0" w:color="A6A6A6"/>
              <w:bottom w:val="single" w:sz="4" w:space="0" w:color="A6A6A6"/>
              <w:right w:val="single" w:sz="4" w:space="0" w:color="A6A6A6"/>
            </w:tcBorders>
            <w:hideMark/>
          </w:tcPr>
          <w:p w14:paraId="155A462E" w14:textId="77777777" w:rsidR="00315212" w:rsidRPr="00E9096E" w:rsidRDefault="00315212" w:rsidP="008E01B4">
            <w:pPr>
              <w:jc w:val="both"/>
              <w:rPr>
                <w:rFonts w:asciiTheme="minorHAnsi" w:hAnsiTheme="minorHAnsi" w:cs="Calibri"/>
                <w:sz w:val="22"/>
                <w:szCs w:val="22"/>
              </w:rPr>
            </w:pPr>
            <w:r>
              <w:rPr>
                <w:rFonts w:asciiTheme="minorHAnsi" w:hAnsiTheme="minorHAnsi" w:cs="Calibri"/>
                <w:sz w:val="22"/>
                <w:szCs w:val="22"/>
              </w:rPr>
              <w:t>Pon. 7.30-16.0</w:t>
            </w:r>
            <w:r w:rsidRPr="00E9096E">
              <w:rPr>
                <w:rFonts w:asciiTheme="minorHAnsi" w:hAnsiTheme="minorHAnsi" w:cs="Calibri"/>
                <w:sz w:val="22"/>
                <w:szCs w:val="22"/>
              </w:rPr>
              <w:t>0</w:t>
            </w:r>
            <w:r>
              <w:rPr>
                <w:rFonts w:asciiTheme="minorHAnsi" w:hAnsiTheme="minorHAnsi" w:cs="Calibri"/>
                <w:sz w:val="22"/>
                <w:szCs w:val="22"/>
              </w:rPr>
              <w:t>, wt.-czw. 7:30 – 15:30, piątek 7:30-15:00</w:t>
            </w:r>
          </w:p>
        </w:tc>
      </w:tr>
      <w:tr w:rsidR="00315212" w14:paraId="39F8D3EB"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7EE50EEF" w14:textId="77777777" w:rsidR="00315212" w:rsidRDefault="00315212" w:rsidP="00692216">
            <w:pPr>
              <w:rPr>
                <w:rFonts w:ascii="Calibri" w:hAnsi="Calibri" w:cs="Calibri"/>
                <w:sz w:val="22"/>
                <w:szCs w:val="22"/>
              </w:rPr>
            </w:pPr>
            <w:r>
              <w:rPr>
                <w:rFonts w:ascii="Calibri" w:hAnsi="Calibri" w:cs="Calibri"/>
                <w:sz w:val="22"/>
                <w:szCs w:val="22"/>
              </w:rPr>
              <w:t>Osoba do kontaktu (przedstawiciel Zamawiającego)</w:t>
            </w:r>
          </w:p>
        </w:tc>
        <w:tc>
          <w:tcPr>
            <w:tcW w:w="6567" w:type="dxa"/>
            <w:tcBorders>
              <w:top w:val="single" w:sz="4" w:space="0" w:color="A6A6A6"/>
              <w:left w:val="single" w:sz="4" w:space="0" w:color="A6A6A6"/>
              <w:bottom w:val="single" w:sz="4" w:space="0" w:color="A6A6A6"/>
              <w:right w:val="single" w:sz="4" w:space="0" w:color="A6A6A6"/>
            </w:tcBorders>
            <w:hideMark/>
          </w:tcPr>
          <w:p w14:paraId="347AF63D" w14:textId="77882F0E" w:rsidR="00315212" w:rsidRPr="00E9096E" w:rsidRDefault="00CC4A9C" w:rsidP="008E01B4">
            <w:pPr>
              <w:jc w:val="both"/>
              <w:rPr>
                <w:rFonts w:asciiTheme="minorHAnsi" w:hAnsiTheme="minorHAnsi" w:cs="Calibri"/>
                <w:sz w:val="22"/>
                <w:szCs w:val="22"/>
              </w:rPr>
            </w:pPr>
            <w:r>
              <w:rPr>
                <w:rFonts w:asciiTheme="minorHAnsi" w:hAnsiTheme="minorHAnsi" w:cs="Calibri"/>
                <w:sz w:val="22"/>
                <w:szCs w:val="22"/>
              </w:rPr>
              <w:t>Fani Sochanowska</w:t>
            </w:r>
          </w:p>
          <w:p w14:paraId="6C454F1C" w14:textId="77777777" w:rsidR="00315212" w:rsidRPr="00915DCA" w:rsidRDefault="00315212" w:rsidP="008E01B4">
            <w:pPr>
              <w:jc w:val="both"/>
              <w:rPr>
                <w:rFonts w:asciiTheme="minorHAnsi" w:hAnsiTheme="minorHAnsi" w:cs="Calibri"/>
                <w:sz w:val="22"/>
                <w:szCs w:val="22"/>
              </w:rPr>
            </w:pPr>
            <w:r w:rsidRPr="00E9096E">
              <w:rPr>
                <w:rFonts w:asciiTheme="minorHAnsi" w:hAnsiTheme="minorHAnsi" w:cs="Calibri"/>
                <w:sz w:val="22"/>
                <w:szCs w:val="22"/>
              </w:rPr>
              <w:t>Tel. 91 4240700</w:t>
            </w:r>
          </w:p>
        </w:tc>
      </w:tr>
    </w:tbl>
    <w:p w14:paraId="19E6A3D5" w14:textId="77777777" w:rsidR="00315212" w:rsidRDefault="00315212" w:rsidP="00315212">
      <w:pPr>
        <w:tabs>
          <w:tab w:val="left" w:pos="426"/>
        </w:tabs>
        <w:ind w:left="426"/>
        <w:jc w:val="both"/>
        <w:rPr>
          <w:rFonts w:ascii="Calibri" w:hAnsi="Calibri" w:cs="Calibri"/>
          <w:sz w:val="22"/>
          <w:szCs w:val="22"/>
        </w:rPr>
      </w:pPr>
    </w:p>
    <w:p w14:paraId="40A9986B" w14:textId="77777777" w:rsidR="00315212" w:rsidRDefault="00315212" w:rsidP="00315212">
      <w:pPr>
        <w:tabs>
          <w:tab w:val="left" w:pos="426"/>
        </w:tabs>
        <w:ind w:left="426"/>
        <w:jc w:val="both"/>
        <w:rPr>
          <w:rFonts w:ascii="Calibri" w:hAnsi="Calibri" w:cs="Calibri"/>
          <w:sz w:val="22"/>
          <w:szCs w:val="22"/>
        </w:rPr>
      </w:pPr>
    </w:p>
    <w:p w14:paraId="54C0689C" w14:textId="77777777" w:rsidR="00E975F4" w:rsidRDefault="00E975F4" w:rsidP="00315212">
      <w:pPr>
        <w:tabs>
          <w:tab w:val="left" w:pos="426"/>
        </w:tabs>
        <w:ind w:left="426"/>
        <w:jc w:val="both"/>
        <w:rPr>
          <w:rFonts w:ascii="Calibri" w:hAnsi="Calibri" w:cs="Calibri"/>
          <w:sz w:val="22"/>
          <w:szCs w:val="22"/>
        </w:rPr>
      </w:pPr>
    </w:p>
    <w:p w14:paraId="747A1371" w14:textId="77777777" w:rsidR="00E975F4" w:rsidRDefault="00E975F4" w:rsidP="00315212">
      <w:pPr>
        <w:tabs>
          <w:tab w:val="left" w:pos="426"/>
        </w:tabs>
        <w:ind w:left="426"/>
        <w:jc w:val="both"/>
        <w:rPr>
          <w:rFonts w:ascii="Calibri" w:hAnsi="Calibri" w:cs="Calibri"/>
          <w:sz w:val="22"/>
          <w:szCs w:val="22"/>
        </w:rPr>
      </w:pPr>
    </w:p>
    <w:p w14:paraId="45491085" w14:textId="77777777" w:rsidR="00315212" w:rsidRDefault="00315212" w:rsidP="00315212">
      <w:pPr>
        <w:numPr>
          <w:ilvl w:val="0"/>
          <w:numId w:val="35"/>
        </w:numPr>
        <w:spacing w:line="276" w:lineRule="auto"/>
        <w:ind w:left="426"/>
        <w:jc w:val="both"/>
        <w:rPr>
          <w:rFonts w:ascii="Calibri" w:hAnsi="Calibri" w:cs="Calibri"/>
          <w:b/>
          <w:bCs/>
          <w:sz w:val="22"/>
          <w:szCs w:val="22"/>
        </w:rPr>
      </w:pPr>
      <w:r>
        <w:rPr>
          <w:rFonts w:ascii="Calibri" w:hAnsi="Calibri" w:cs="Calibri"/>
          <w:b/>
          <w:bCs/>
          <w:sz w:val="22"/>
          <w:szCs w:val="22"/>
        </w:rPr>
        <w:t>DANE OFERENTA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7239"/>
      </w:tblGrid>
      <w:tr w:rsidR="00315212" w14:paraId="570FED19" w14:textId="77777777" w:rsidTr="008E01B4">
        <w:trPr>
          <w:trHeight w:val="284"/>
        </w:trPr>
        <w:tc>
          <w:tcPr>
            <w:tcW w:w="2409" w:type="dxa"/>
          </w:tcPr>
          <w:p w14:paraId="1F0B9B61" w14:textId="77777777" w:rsidR="00315212" w:rsidRPr="001A7C03" w:rsidRDefault="00315212" w:rsidP="00692216">
            <w:pPr>
              <w:rPr>
                <w:rFonts w:ascii="Calibri" w:hAnsi="Calibri" w:cs="Calibri"/>
                <w:sz w:val="22"/>
                <w:szCs w:val="22"/>
              </w:rPr>
            </w:pPr>
            <w:r w:rsidRPr="001A7C03">
              <w:rPr>
                <w:rFonts w:ascii="Calibri" w:hAnsi="Calibri" w:cs="Calibri"/>
                <w:sz w:val="22"/>
                <w:szCs w:val="22"/>
              </w:rPr>
              <w:t>Imię i nazwisko (ew. Nazwa)</w:t>
            </w:r>
          </w:p>
        </w:tc>
        <w:tc>
          <w:tcPr>
            <w:tcW w:w="7239" w:type="dxa"/>
          </w:tcPr>
          <w:p w14:paraId="1B54A2A5" w14:textId="77777777" w:rsidR="00315212" w:rsidRPr="001A7C03" w:rsidRDefault="00315212" w:rsidP="008E01B4">
            <w:pPr>
              <w:jc w:val="both"/>
              <w:rPr>
                <w:rFonts w:ascii="Calibri" w:hAnsi="Calibri" w:cs="Calibri"/>
                <w:sz w:val="22"/>
                <w:szCs w:val="22"/>
              </w:rPr>
            </w:pPr>
          </w:p>
          <w:p w14:paraId="18F05595" w14:textId="77777777" w:rsidR="00315212" w:rsidRPr="001A7C03" w:rsidRDefault="00315212" w:rsidP="008E01B4">
            <w:pPr>
              <w:jc w:val="both"/>
              <w:rPr>
                <w:rFonts w:ascii="Calibri" w:hAnsi="Calibri" w:cs="Calibri"/>
                <w:sz w:val="22"/>
                <w:szCs w:val="22"/>
              </w:rPr>
            </w:pPr>
          </w:p>
        </w:tc>
      </w:tr>
      <w:tr w:rsidR="00315212" w14:paraId="117A0C62" w14:textId="77777777" w:rsidTr="008E01B4">
        <w:trPr>
          <w:trHeight w:val="284"/>
        </w:trPr>
        <w:tc>
          <w:tcPr>
            <w:tcW w:w="2409" w:type="dxa"/>
          </w:tcPr>
          <w:p w14:paraId="1907CC39" w14:textId="77777777" w:rsidR="00315212" w:rsidRDefault="00315212" w:rsidP="008E01B4">
            <w:pPr>
              <w:jc w:val="both"/>
              <w:rPr>
                <w:rFonts w:ascii="Calibri" w:hAnsi="Calibri" w:cs="Calibri"/>
                <w:sz w:val="22"/>
                <w:szCs w:val="22"/>
                <w:lang w:val="de-DE"/>
              </w:rPr>
            </w:pPr>
            <w:r>
              <w:rPr>
                <w:rFonts w:ascii="Calibri" w:hAnsi="Calibri" w:cs="Calibri"/>
                <w:sz w:val="22"/>
                <w:szCs w:val="22"/>
                <w:lang w:val="de-DE"/>
              </w:rPr>
              <w:t>Adres</w:t>
            </w:r>
          </w:p>
        </w:tc>
        <w:tc>
          <w:tcPr>
            <w:tcW w:w="7239" w:type="dxa"/>
          </w:tcPr>
          <w:p w14:paraId="5B326F03" w14:textId="77777777" w:rsidR="00315212" w:rsidRDefault="00315212" w:rsidP="008E01B4">
            <w:pPr>
              <w:jc w:val="both"/>
              <w:rPr>
                <w:rFonts w:ascii="Calibri" w:hAnsi="Calibri" w:cs="Calibri"/>
                <w:sz w:val="22"/>
                <w:szCs w:val="22"/>
                <w:lang w:val="de-DE"/>
              </w:rPr>
            </w:pPr>
          </w:p>
          <w:p w14:paraId="38D9AACB" w14:textId="77777777" w:rsidR="00315212" w:rsidRDefault="00315212" w:rsidP="008E01B4">
            <w:pPr>
              <w:jc w:val="both"/>
              <w:rPr>
                <w:rFonts w:ascii="Calibri" w:hAnsi="Calibri" w:cs="Calibri"/>
                <w:sz w:val="22"/>
                <w:szCs w:val="22"/>
                <w:lang w:val="de-DE"/>
              </w:rPr>
            </w:pPr>
          </w:p>
        </w:tc>
      </w:tr>
      <w:tr w:rsidR="00315212" w14:paraId="73F7B1C6" w14:textId="77777777" w:rsidTr="008E01B4">
        <w:trPr>
          <w:trHeight w:val="284"/>
        </w:trPr>
        <w:tc>
          <w:tcPr>
            <w:tcW w:w="2409" w:type="dxa"/>
          </w:tcPr>
          <w:p w14:paraId="1239CEE4" w14:textId="77777777" w:rsidR="00315212" w:rsidRDefault="00315212" w:rsidP="00692216">
            <w:pPr>
              <w:rPr>
                <w:rFonts w:ascii="Calibri" w:hAnsi="Calibri" w:cs="Calibri"/>
                <w:sz w:val="22"/>
                <w:szCs w:val="22"/>
                <w:lang w:val="de-DE"/>
              </w:rPr>
            </w:pPr>
            <w:r>
              <w:rPr>
                <w:rFonts w:ascii="Calibri" w:hAnsi="Calibri" w:cs="Calibri"/>
                <w:sz w:val="22"/>
                <w:szCs w:val="22"/>
                <w:lang w:val="de-DE"/>
              </w:rPr>
              <w:t>Tel./Fax</w:t>
            </w:r>
          </w:p>
        </w:tc>
        <w:tc>
          <w:tcPr>
            <w:tcW w:w="7239" w:type="dxa"/>
          </w:tcPr>
          <w:p w14:paraId="4EC2B8A6" w14:textId="77777777" w:rsidR="00315212" w:rsidRDefault="00315212" w:rsidP="008E01B4">
            <w:pPr>
              <w:jc w:val="both"/>
              <w:rPr>
                <w:rFonts w:ascii="Calibri" w:hAnsi="Calibri" w:cs="Calibri"/>
                <w:sz w:val="22"/>
                <w:szCs w:val="22"/>
                <w:lang w:val="de-DE"/>
              </w:rPr>
            </w:pPr>
          </w:p>
          <w:p w14:paraId="1F329E82" w14:textId="77777777" w:rsidR="00315212" w:rsidRDefault="00315212" w:rsidP="008E01B4">
            <w:pPr>
              <w:jc w:val="both"/>
              <w:rPr>
                <w:rFonts w:ascii="Calibri" w:hAnsi="Calibri" w:cs="Calibri"/>
                <w:sz w:val="22"/>
                <w:szCs w:val="22"/>
                <w:lang w:val="de-DE"/>
              </w:rPr>
            </w:pPr>
          </w:p>
        </w:tc>
      </w:tr>
      <w:tr w:rsidR="00315212" w14:paraId="231C6C12" w14:textId="77777777" w:rsidTr="008E01B4">
        <w:trPr>
          <w:trHeight w:val="284"/>
        </w:trPr>
        <w:tc>
          <w:tcPr>
            <w:tcW w:w="2409" w:type="dxa"/>
          </w:tcPr>
          <w:p w14:paraId="006BDCE3" w14:textId="77777777" w:rsidR="00315212" w:rsidRDefault="00315212" w:rsidP="00692216">
            <w:pPr>
              <w:rPr>
                <w:rFonts w:ascii="Calibri" w:hAnsi="Calibri" w:cs="Calibri"/>
                <w:sz w:val="22"/>
                <w:szCs w:val="22"/>
                <w:lang w:val="de-DE"/>
              </w:rPr>
            </w:pPr>
            <w:r>
              <w:rPr>
                <w:rFonts w:ascii="Calibri" w:hAnsi="Calibri" w:cs="Calibri"/>
                <w:sz w:val="22"/>
                <w:szCs w:val="22"/>
                <w:lang w:val="de-DE"/>
              </w:rPr>
              <w:t>E-mail</w:t>
            </w:r>
          </w:p>
        </w:tc>
        <w:tc>
          <w:tcPr>
            <w:tcW w:w="7239" w:type="dxa"/>
          </w:tcPr>
          <w:p w14:paraId="4505AFEE" w14:textId="77777777" w:rsidR="00315212" w:rsidRDefault="00315212" w:rsidP="008E01B4">
            <w:pPr>
              <w:jc w:val="both"/>
              <w:rPr>
                <w:rFonts w:ascii="Calibri" w:hAnsi="Calibri" w:cs="Calibri"/>
                <w:sz w:val="22"/>
                <w:szCs w:val="22"/>
                <w:lang w:val="de-DE"/>
              </w:rPr>
            </w:pPr>
          </w:p>
          <w:p w14:paraId="063B1189" w14:textId="77777777" w:rsidR="00315212" w:rsidRDefault="00315212" w:rsidP="008E01B4">
            <w:pPr>
              <w:jc w:val="both"/>
              <w:rPr>
                <w:rFonts w:ascii="Calibri" w:hAnsi="Calibri" w:cs="Calibri"/>
                <w:sz w:val="22"/>
                <w:szCs w:val="22"/>
                <w:lang w:val="de-DE"/>
              </w:rPr>
            </w:pPr>
          </w:p>
        </w:tc>
      </w:tr>
      <w:tr w:rsidR="00315212" w:rsidRPr="0060169F" w14:paraId="19E1AAF4" w14:textId="77777777" w:rsidTr="008E01B4">
        <w:trPr>
          <w:trHeight w:val="284"/>
        </w:trPr>
        <w:tc>
          <w:tcPr>
            <w:tcW w:w="2409" w:type="dxa"/>
          </w:tcPr>
          <w:p w14:paraId="146AA3F7" w14:textId="77777777" w:rsidR="00315212" w:rsidRPr="0060169F" w:rsidRDefault="00315212" w:rsidP="00692216">
            <w:pPr>
              <w:rPr>
                <w:rFonts w:ascii="Calibri" w:hAnsi="Calibri" w:cs="Calibri"/>
                <w:sz w:val="22"/>
                <w:szCs w:val="22"/>
              </w:rPr>
            </w:pPr>
            <w:r w:rsidRPr="0060169F">
              <w:rPr>
                <w:rFonts w:ascii="Calibri" w:hAnsi="Calibri" w:cs="Calibri"/>
                <w:sz w:val="22"/>
                <w:szCs w:val="22"/>
              </w:rPr>
              <w:t xml:space="preserve">Nr </w:t>
            </w:r>
            <w:r>
              <w:rPr>
                <w:rFonts w:ascii="Calibri" w:hAnsi="Calibri" w:cs="Calibri"/>
                <w:sz w:val="22"/>
                <w:szCs w:val="22"/>
              </w:rPr>
              <w:t xml:space="preserve">NIP/PESEL </w:t>
            </w:r>
          </w:p>
        </w:tc>
        <w:tc>
          <w:tcPr>
            <w:tcW w:w="7239" w:type="dxa"/>
          </w:tcPr>
          <w:p w14:paraId="5A2101C3" w14:textId="77777777" w:rsidR="00315212" w:rsidRPr="0060169F" w:rsidRDefault="00315212" w:rsidP="008E01B4">
            <w:pPr>
              <w:jc w:val="both"/>
              <w:rPr>
                <w:rFonts w:ascii="Calibri" w:hAnsi="Calibri" w:cs="Calibri"/>
                <w:sz w:val="22"/>
                <w:szCs w:val="22"/>
              </w:rPr>
            </w:pPr>
          </w:p>
          <w:p w14:paraId="3F4D772C" w14:textId="77777777" w:rsidR="00315212" w:rsidRPr="0060169F" w:rsidRDefault="00315212" w:rsidP="008E01B4">
            <w:pPr>
              <w:jc w:val="both"/>
              <w:rPr>
                <w:rFonts w:ascii="Calibri" w:hAnsi="Calibri" w:cs="Calibri"/>
                <w:sz w:val="22"/>
                <w:szCs w:val="22"/>
              </w:rPr>
            </w:pPr>
          </w:p>
        </w:tc>
      </w:tr>
      <w:tr w:rsidR="00315212" w14:paraId="34464F3D" w14:textId="77777777" w:rsidTr="008E01B4">
        <w:trPr>
          <w:trHeight w:val="284"/>
        </w:trPr>
        <w:tc>
          <w:tcPr>
            <w:tcW w:w="2409" w:type="dxa"/>
          </w:tcPr>
          <w:p w14:paraId="01680F90" w14:textId="77777777" w:rsidR="00315212" w:rsidRDefault="00315212" w:rsidP="00692216">
            <w:pPr>
              <w:rPr>
                <w:rFonts w:ascii="Calibri" w:hAnsi="Calibri" w:cs="Calibri"/>
                <w:sz w:val="22"/>
                <w:szCs w:val="22"/>
              </w:rPr>
            </w:pPr>
            <w:r>
              <w:rPr>
                <w:rFonts w:ascii="Calibri" w:hAnsi="Calibri" w:cs="Calibri"/>
                <w:sz w:val="22"/>
                <w:szCs w:val="22"/>
              </w:rPr>
              <w:t xml:space="preserve">Nr REGON (jeżeli dotyczy) </w:t>
            </w:r>
          </w:p>
        </w:tc>
        <w:tc>
          <w:tcPr>
            <w:tcW w:w="7239" w:type="dxa"/>
          </w:tcPr>
          <w:p w14:paraId="1029AE47" w14:textId="77777777" w:rsidR="00315212" w:rsidRDefault="00315212" w:rsidP="008E01B4">
            <w:pPr>
              <w:jc w:val="both"/>
              <w:rPr>
                <w:rFonts w:ascii="Calibri" w:hAnsi="Calibri" w:cs="Calibri"/>
                <w:sz w:val="22"/>
                <w:szCs w:val="22"/>
              </w:rPr>
            </w:pPr>
          </w:p>
          <w:p w14:paraId="2A0F9EA8" w14:textId="77777777" w:rsidR="00315212" w:rsidRDefault="00315212" w:rsidP="008E01B4">
            <w:pPr>
              <w:jc w:val="both"/>
              <w:rPr>
                <w:rFonts w:ascii="Calibri" w:hAnsi="Calibri" w:cs="Calibri"/>
                <w:sz w:val="22"/>
                <w:szCs w:val="22"/>
              </w:rPr>
            </w:pPr>
          </w:p>
        </w:tc>
      </w:tr>
    </w:tbl>
    <w:p w14:paraId="085A9BD6" w14:textId="77777777" w:rsidR="00315212" w:rsidRDefault="00315212" w:rsidP="00315212">
      <w:pPr>
        <w:jc w:val="both"/>
        <w:rPr>
          <w:rFonts w:ascii="Calibri" w:hAnsi="Calibri" w:cs="Calibri"/>
          <w:sz w:val="22"/>
          <w:szCs w:val="22"/>
        </w:rPr>
      </w:pPr>
    </w:p>
    <w:p w14:paraId="17191336" w14:textId="77777777" w:rsidR="00315212" w:rsidRPr="00545563" w:rsidRDefault="00315212" w:rsidP="00315212">
      <w:pPr>
        <w:numPr>
          <w:ilvl w:val="0"/>
          <w:numId w:val="35"/>
        </w:numPr>
        <w:spacing w:line="276" w:lineRule="auto"/>
        <w:ind w:left="426" w:hanging="284"/>
        <w:jc w:val="both"/>
        <w:rPr>
          <w:rFonts w:asciiTheme="minorHAnsi" w:hAnsiTheme="minorHAnsi" w:cstheme="minorHAnsi"/>
          <w:b/>
          <w:bCs/>
          <w:sz w:val="20"/>
          <w:szCs w:val="20"/>
        </w:rPr>
      </w:pPr>
      <w:r w:rsidRPr="00545563">
        <w:rPr>
          <w:rFonts w:asciiTheme="minorHAnsi" w:hAnsiTheme="minorHAnsi" w:cstheme="minorHAnsi"/>
          <w:b/>
          <w:bCs/>
          <w:sz w:val="20"/>
          <w:szCs w:val="20"/>
        </w:rPr>
        <w:t xml:space="preserve">OFERTA </w:t>
      </w:r>
    </w:p>
    <w:p w14:paraId="3802ABC3" w14:textId="136632A1" w:rsidR="00315212" w:rsidRPr="00545563" w:rsidRDefault="00315212" w:rsidP="00315212">
      <w:pPr>
        <w:jc w:val="both"/>
        <w:rPr>
          <w:rFonts w:asciiTheme="minorHAnsi" w:hAnsiTheme="minorHAnsi" w:cstheme="minorHAnsi"/>
          <w:sz w:val="20"/>
          <w:szCs w:val="20"/>
        </w:rPr>
      </w:pPr>
      <w:r w:rsidRPr="00545563">
        <w:rPr>
          <w:rFonts w:asciiTheme="minorHAnsi" w:hAnsiTheme="minorHAnsi" w:cstheme="minorHAnsi"/>
          <w:sz w:val="20"/>
          <w:szCs w:val="20"/>
        </w:rPr>
        <w:t xml:space="preserve">W odpowiedzi na Zapytanie Ofertowe w sprawie zamówienia na dostarczenie  </w:t>
      </w:r>
      <w:r w:rsidRPr="00545563">
        <w:rPr>
          <w:rFonts w:asciiTheme="minorHAnsi" w:hAnsiTheme="minorHAnsi" w:cstheme="minorHAnsi"/>
          <w:bCs/>
          <w:sz w:val="20"/>
          <w:szCs w:val="20"/>
        </w:rPr>
        <w:t xml:space="preserve">usługi </w:t>
      </w:r>
      <w:r w:rsidR="003C1DD8">
        <w:rPr>
          <w:rFonts w:asciiTheme="minorHAnsi" w:hAnsiTheme="minorHAnsi" w:cstheme="minorHAnsi"/>
          <w:bCs/>
          <w:sz w:val="20"/>
          <w:szCs w:val="20"/>
        </w:rPr>
        <w:t>Specjalisty ds</w:t>
      </w:r>
      <w:r w:rsidR="002D10BC">
        <w:rPr>
          <w:rFonts w:asciiTheme="minorHAnsi" w:hAnsiTheme="minorHAnsi" w:cstheme="minorHAnsi"/>
          <w:bCs/>
          <w:sz w:val="20"/>
          <w:szCs w:val="20"/>
        </w:rPr>
        <w:t>. rozliczeń</w:t>
      </w:r>
      <w:r w:rsidR="002D10BC" w:rsidRPr="00545563">
        <w:rPr>
          <w:rFonts w:asciiTheme="minorHAnsi" w:hAnsiTheme="minorHAnsi" w:cstheme="minorHAnsi"/>
          <w:bCs/>
          <w:sz w:val="20"/>
          <w:szCs w:val="20"/>
        </w:rPr>
        <w:t xml:space="preserve"> </w:t>
      </w:r>
      <w:r w:rsidR="003C1DD8">
        <w:rPr>
          <w:rFonts w:asciiTheme="minorHAnsi" w:hAnsiTheme="minorHAnsi" w:cstheme="minorHAnsi"/>
          <w:bCs/>
          <w:sz w:val="20"/>
          <w:szCs w:val="20"/>
        </w:rPr>
        <w:t xml:space="preserve">w </w:t>
      </w:r>
      <w:r w:rsidR="00217B9C">
        <w:rPr>
          <w:rFonts w:asciiTheme="minorHAnsi" w:hAnsiTheme="minorHAnsi" w:cstheme="minorHAnsi"/>
          <w:bCs/>
          <w:sz w:val="20"/>
          <w:szCs w:val="20"/>
        </w:rPr>
        <w:t>projek</w:t>
      </w:r>
      <w:r w:rsidR="003C1DD8">
        <w:rPr>
          <w:rFonts w:asciiTheme="minorHAnsi" w:hAnsiTheme="minorHAnsi" w:cstheme="minorHAnsi"/>
          <w:bCs/>
          <w:sz w:val="20"/>
          <w:szCs w:val="20"/>
        </w:rPr>
        <w:t>cie</w:t>
      </w:r>
      <w:r w:rsidR="00151499" w:rsidRPr="00545563">
        <w:rPr>
          <w:rFonts w:asciiTheme="minorHAnsi" w:hAnsiTheme="minorHAnsi" w:cstheme="minorHAnsi"/>
          <w:bCs/>
          <w:sz w:val="20"/>
          <w:szCs w:val="20"/>
        </w:rPr>
        <w:t xml:space="preserve"> „Dorosłość, Samodzielność, Rodzina”, realizowanego przez Powiat Policki – Powiatowe Centrum Pomocy Rodzinie w Policach w ramach Regionalnego Programu Operacyjnego Województwa Zachodniopomorskiego na lata 2014-2020.</w:t>
      </w:r>
      <w:r w:rsidR="00EE5509" w:rsidRPr="00545563">
        <w:rPr>
          <w:rFonts w:asciiTheme="minorHAnsi" w:hAnsiTheme="minorHAnsi" w:cstheme="minorHAnsi"/>
          <w:color w:val="000000"/>
          <w:sz w:val="20"/>
          <w:szCs w:val="20"/>
        </w:rPr>
        <w:t xml:space="preserve"> </w:t>
      </w:r>
      <w:r w:rsidRPr="00545563">
        <w:rPr>
          <w:rFonts w:asciiTheme="minorHAnsi" w:hAnsiTheme="minorHAnsi" w:cstheme="minorHAnsi"/>
          <w:color w:val="000000"/>
          <w:sz w:val="20"/>
          <w:szCs w:val="20"/>
        </w:rPr>
        <w:t xml:space="preserve">składam niniejszą ofertę i </w:t>
      </w:r>
      <w:r w:rsidRPr="00545563">
        <w:rPr>
          <w:rFonts w:asciiTheme="minorHAnsi" w:hAnsiTheme="minorHAnsi" w:cstheme="minorHAnsi"/>
          <w:sz w:val="20"/>
          <w:szCs w:val="20"/>
        </w:rPr>
        <w:t xml:space="preserve">zobowiązuję się wykonać przedmiotowe zamówienie, zgodnie z wszystkimi warunkami określonymi w zapytaniu ofertowym, mając na względzie cel i charakter Projektu oraz uwarunkowania związane z jego realizacją z funduszy UE. </w:t>
      </w:r>
    </w:p>
    <w:p w14:paraId="59842F51" w14:textId="77777777" w:rsidR="00315212" w:rsidRPr="00545563" w:rsidRDefault="00315212" w:rsidP="00315212">
      <w:pPr>
        <w:jc w:val="both"/>
        <w:rPr>
          <w:rFonts w:asciiTheme="minorHAnsi" w:hAnsiTheme="minorHAnsi" w:cstheme="minorHAnsi"/>
          <w:sz w:val="20"/>
          <w:szCs w:val="20"/>
        </w:rPr>
      </w:pPr>
    </w:p>
    <w:p w14:paraId="3F1825EB" w14:textId="77777777" w:rsidR="00315212" w:rsidRPr="00545563" w:rsidRDefault="00315212" w:rsidP="00315212">
      <w:pPr>
        <w:jc w:val="both"/>
        <w:rPr>
          <w:rFonts w:asciiTheme="minorHAnsi" w:hAnsiTheme="minorHAnsi" w:cstheme="minorHAnsi"/>
          <w:sz w:val="20"/>
          <w:szCs w:val="20"/>
        </w:rPr>
      </w:pPr>
    </w:p>
    <w:p w14:paraId="1C738D01" w14:textId="0D62B82A" w:rsidR="00315212" w:rsidRPr="00545563" w:rsidRDefault="00315212" w:rsidP="00315212">
      <w:pPr>
        <w:jc w:val="both"/>
        <w:rPr>
          <w:rFonts w:asciiTheme="minorHAnsi" w:hAnsiTheme="minorHAnsi" w:cstheme="minorHAnsi"/>
          <w:sz w:val="20"/>
          <w:szCs w:val="20"/>
        </w:rPr>
      </w:pPr>
      <w:r w:rsidRPr="00545563">
        <w:rPr>
          <w:rFonts w:asciiTheme="minorHAnsi" w:hAnsiTheme="minorHAnsi" w:cstheme="minorHAnsi"/>
          <w:sz w:val="20"/>
          <w:szCs w:val="20"/>
        </w:rPr>
        <w:t xml:space="preserve">Przedmiotowe zamówienie </w:t>
      </w:r>
      <w:r w:rsidRPr="00545563">
        <w:rPr>
          <w:rFonts w:asciiTheme="minorHAnsi" w:hAnsiTheme="minorHAnsi" w:cstheme="minorHAnsi"/>
          <w:b/>
          <w:bCs/>
          <w:sz w:val="20"/>
          <w:szCs w:val="20"/>
        </w:rPr>
        <w:t>zobowiązuj</w:t>
      </w:r>
      <w:r w:rsidR="00EE5509" w:rsidRPr="00545563">
        <w:rPr>
          <w:rFonts w:asciiTheme="minorHAnsi" w:hAnsiTheme="minorHAnsi" w:cstheme="minorHAnsi"/>
          <w:b/>
          <w:bCs/>
          <w:sz w:val="20"/>
          <w:szCs w:val="20"/>
        </w:rPr>
        <w:t>ę</w:t>
      </w:r>
      <w:r w:rsidRPr="00545563">
        <w:rPr>
          <w:rFonts w:asciiTheme="minorHAnsi" w:hAnsiTheme="minorHAnsi" w:cstheme="minorHAnsi"/>
          <w:b/>
          <w:bCs/>
          <w:sz w:val="20"/>
          <w:szCs w:val="20"/>
        </w:rPr>
        <w:t xml:space="preserve"> się</w:t>
      </w:r>
      <w:r w:rsidRPr="00545563">
        <w:rPr>
          <w:rFonts w:asciiTheme="minorHAnsi" w:hAnsiTheme="minorHAnsi" w:cstheme="minorHAnsi"/>
          <w:sz w:val="20"/>
          <w:szCs w:val="20"/>
        </w:rPr>
        <w:t xml:space="preserve"> wykonać na następujących oferowanych przeze mnie warunkach: </w:t>
      </w:r>
    </w:p>
    <w:p w14:paraId="5DB42682" w14:textId="77777777" w:rsidR="00151499" w:rsidRPr="00545563" w:rsidRDefault="00151499" w:rsidP="00151499">
      <w:pPr>
        <w:rPr>
          <w:rFonts w:asciiTheme="minorHAnsi" w:hAnsiTheme="minorHAnsi" w:cstheme="minorHAnsi"/>
          <w:sz w:val="20"/>
          <w:szCs w:val="20"/>
        </w:rPr>
      </w:pPr>
    </w:p>
    <w:p w14:paraId="3BEA7A99" w14:textId="05E2827A" w:rsidR="00151499" w:rsidRPr="00545563" w:rsidRDefault="00151499" w:rsidP="00151499">
      <w:pPr>
        <w:rPr>
          <w:rFonts w:asciiTheme="minorHAnsi" w:hAnsiTheme="minorHAnsi" w:cstheme="minorHAnsi"/>
          <w:sz w:val="20"/>
          <w:szCs w:val="20"/>
        </w:rPr>
      </w:pPr>
      <w:r w:rsidRPr="00545563">
        <w:rPr>
          <w:rFonts w:asciiTheme="minorHAnsi" w:hAnsiTheme="minorHAnsi" w:cstheme="minorHAnsi"/>
          <w:sz w:val="20"/>
          <w:szCs w:val="20"/>
        </w:rPr>
        <w:t xml:space="preserve">Kryterium 1: Cena </w:t>
      </w: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2086"/>
        <w:gridCol w:w="1872"/>
        <w:gridCol w:w="1748"/>
      </w:tblGrid>
      <w:tr w:rsidR="00151499" w:rsidRPr="00545563" w14:paraId="7E5C2705" w14:textId="77777777" w:rsidTr="009D13D5">
        <w:tc>
          <w:tcPr>
            <w:tcW w:w="3582" w:type="dxa"/>
          </w:tcPr>
          <w:p w14:paraId="2D6E087D"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Usługa</w:t>
            </w:r>
          </w:p>
        </w:tc>
        <w:tc>
          <w:tcPr>
            <w:tcW w:w="2086" w:type="dxa"/>
          </w:tcPr>
          <w:p w14:paraId="71487322"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Cena jednostkowa </w:t>
            </w:r>
          </w:p>
          <w:p w14:paraId="0375C363"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netto</w:t>
            </w:r>
          </w:p>
        </w:tc>
        <w:tc>
          <w:tcPr>
            <w:tcW w:w="1872" w:type="dxa"/>
          </w:tcPr>
          <w:p w14:paraId="57D54CF5"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Liczba jednostkowa </w:t>
            </w:r>
          </w:p>
        </w:tc>
        <w:tc>
          <w:tcPr>
            <w:tcW w:w="1748" w:type="dxa"/>
          </w:tcPr>
          <w:p w14:paraId="2CF64259"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sz w:val="20"/>
                <w:szCs w:val="20"/>
              </w:rPr>
              <w:t>Łączna wartość netto</w:t>
            </w:r>
          </w:p>
        </w:tc>
      </w:tr>
      <w:tr w:rsidR="00151499" w:rsidRPr="00545563" w14:paraId="2C8B600F" w14:textId="77777777" w:rsidTr="009D13D5">
        <w:trPr>
          <w:trHeight w:val="496"/>
        </w:trPr>
        <w:tc>
          <w:tcPr>
            <w:tcW w:w="3582" w:type="dxa"/>
          </w:tcPr>
          <w:p w14:paraId="3051F117" w14:textId="77777777" w:rsidR="00151499" w:rsidRPr="00545563" w:rsidRDefault="00151499" w:rsidP="009D13D5">
            <w:pPr>
              <w:spacing w:line="259" w:lineRule="auto"/>
              <w:rPr>
                <w:rFonts w:asciiTheme="minorHAnsi" w:hAnsiTheme="minorHAnsi" w:cstheme="minorHAnsi"/>
                <w:b/>
                <w:bCs/>
                <w:sz w:val="20"/>
                <w:szCs w:val="20"/>
                <w:lang w:eastAsia="en-US"/>
              </w:rPr>
            </w:pPr>
            <w:r w:rsidRPr="00545563">
              <w:rPr>
                <w:rFonts w:asciiTheme="minorHAnsi" w:hAnsiTheme="minorHAnsi" w:cstheme="minorHAnsi"/>
                <w:b/>
                <w:bCs/>
                <w:sz w:val="20"/>
                <w:szCs w:val="20"/>
              </w:rPr>
              <w:t xml:space="preserve">Cena za jeden miesiąc usługi </w:t>
            </w:r>
          </w:p>
        </w:tc>
        <w:tc>
          <w:tcPr>
            <w:tcW w:w="2086" w:type="dxa"/>
          </w:tcPr>
          <w:p w14:paraId="529AC603" w14:textId="77777777" w:rsidR="00151499" w:rsidRPr="00545563" w:rsidRDefault="00151499" w:rsidP="009D13D5">
            <w:pPr>
              <w:spacing w:line="276" w:lineRule="auto"/>
              <w:jc w:val="center"/>
              <w:rPr>
                <w:rFonts w:asciiTheme="minorHAnsi" w:hAnsiTheme="minorHAnsi" w:cstheme="minorHAnsi"/>
                <w:sz w:val="20"/>
                <w:szCs w:val="20"/>
              </w:rPr>
            </w:pPr>
          </w:p>
        </w:tc>
        <w:tc>
          <w:tcPr>
            <w:tcW w:w="1872" w:type="dxa"/>
          </w:tcPr>
          <w:p w14:paraId="16AB45F2" w14:textId="77777777" w:rsidR="00151499" w:rsidRPr="00545563" w:rsidRDefault="00151499" w:rsidP="009D13D5">
            <w:pPr>
              <w:spacing w:line="276" w:lineRule="auto"/>
              <w:jc w:val="center"/>
              <w:rPr>
                <w:rFonts w:asciiTheme="minorHAnsi" w:hAnsiTheme="minorHAnsi" w:cstheme="minorHAnsi"/>
                <w:sz w:val="20"/>
                <w:szCs w:val="20"/>
              </w:rPr>
            </w:pPr>
            <w:r w:rsidRPr="00545563">
              <w:rPr>
                <w:rFonts w:asciiTheme="minorHAnsi" w:hAnsiTheme="minorHAnsi" w:cstheme="minorHAnsi"/>
                <w:sz w:val="20"/>
                <w:szCs w:val="20"/>
              </w:rPr>
              <w:t>36 miesięcy</w:t>
            </w:r>
          </w:p>
          <w:p w14:paraId="43A71B1F" w14:textId="77777777" w:rsidR="00151499" w:rsidRPr="00545563" w:rsidRDefault="00151499" w:rsidP="009D13D5">
            <w:pPr>
              <w:spacing w:line="276" w:lineRule="auto"/>
              <w:jc w:val="center"/>
              <w:rPr>
                <w:rFonts w:asciiTheme="minorHAnsi" w:hAnsiTheme="minorHAnsi" w:cstheme="minorHAnsi"/>
                <w:sz w:val="20"/>
                <w:szCs w:val="20"/>
              </w:rPr>
            </w:pPr>
          </w:p>
        </w:tc>
        <w:tc>
          <w:tcPr>
            <w:tcW w:w="1748" w:type="dxa"/>
          </w:tcPr>
          <w:p w14:paraId="7CC855AA" w14:textId="77777777" w:rsidR="00151499" w:rsidRPr="00545563" w:rsidRDefault="00151499" w:rsidP="009D13D5">
            <w:pPr>
              <w:spacing w:line="276" w:lineRule="auto"/>
              <w:jc w:val="center"/>
              <w:rPr>
                <w:rFonts w:asciiTheme="minorHAnsi" w:hAnsiTheme="minorHAnsi" w:cstheme="minorHAnsi"/>
                <w:sz w:val="20"/>
                <w:szCs w:val="20"/>
              </w:rPr>
            </w:pPr>
          </w:p>
        </w:tc>
      </w:tr>
    </w:tbl>
    <w:p w14:paraId="79F0D851"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2086"/>
        <w:gridCol w:w="1872"/>
        <w:gridCol w:w="1748"/>
      </w:tblGrid>
      <w:tr w:rsidR="00151499" w:rsidRPr="00545563" w14:paraId="5BF0EB3F" w14:textId="77777777" w:rsidTr="009D13D5">
        <w:tc>
          <w:tcPr>
            <w:tcW w:w="3582" w:type="dxa"/>
          </w:tcPr>
          <w:p w14:paraId="27A79676" w14:textId="77777777" w:rsidR="00151499" w:rsidRPr="00545563" w:rsidRDefault="00151499" w:rsidP="009D13D5">
            <w:pPr>
              <w:spacing w:line="276" w:lineRule="auto"/>
              <w:rPr>
                <w:rFonts w:asciiTheme="minorHAnsi" w:hAnsiTheme="minorHAnsi" w:cstheme="minorHAnsi"/>
                <w:b/>
                <w:bCs/>
                <w:sz w:val="20"/>
                <w:szCs w:val="20"/>
              </w:rPr>
            </w:pPr>
            <w:r w:rsidRPr="00545563">
              <w:rPr>
                <w:rFonts w:asciiTheme="minorHAnsi" w:hAnsiTheme="minorHAnsi" w:cstheme="minorHAnsi"/>
                <w:b/>
                <w:bCs/>
                <w:sz w:val="20"/>
                <w:szCs w:val="20"/>
              </w:rPr>
              <w:t>Usługa</w:t>
            </w:r>
          </w:p>
        </w:tc>
        <w:tc>
          <w:tcPr>
            <w:tcW w:w="2086" w:type="dxa"/>
          </w:tcPr>
          <w:p w14:paraId="6343EA3B"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Cena jednostkowa </w:t>
            </w:r>
          </w:p>
          <w:p w14:paraId="3F7DD092"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brutto</w:t>
            </w:r>
          </w:p>
        </w:tc>
        <w:tc>
          <w:tcPr>
            <w:tcW w:w="1872" w:type="dxa"/>
          </w:tcPr>
          <w:p w14:paraId="58B74389"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Liczba jednostkowa </w:t>
            </w:r>
          </w:p>
        </w:tc>
        <w:tc>
          <w:tcPr>
            <w:tcW w:w="1748" w:type="dxa"/>
          </w:tcPr>
          <w:p w14:paraId="09A6B816"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sz w:val="20"/>
                <w:szCs w:val="20"/>
              </w:rPr>
              <w:t>Łączna wartość brutto</w:t>
            </w:r>
          </w:p>
        </w:tc>
      </w:tr>
      <w:tr w:rsidR="00151499" w:rsidRPr="00545563" w14:paraId="5427BBBD" w14:textId="77777777" w:rsidTr="009D13D5">
        <w:trPr>
          <w:trHeight w:val="496"/>
        </w:trPr>
        <w:tc>
          <w:tcPr>
            <w:tcW w:w="3582" w:type="dxa"/>
          </w:tcPr>
          <w:p w14:paraId="447DC620" w14:textId="77777777" w:rsidR="00151499" w:rsidRPr="00545563" w:rsidRDefault="00151499" w:rsidP="009D13D5">
            <w:pPr>
              <w:spacing w:line="259" w:lineRule="auto"/>
              <w:rPr>
                <w:rFonts w:asciiTheme="minorHAnsi" w:hAnsiTheme="minorHAnsi" w:cstheme="minorHAnsi"/>
                <w:b/>
                <w:bCs/>
                <w:sz w:val="20"/>
                <w:szCs w:val="20"/>
                <w:lang w:eastAsia="en-US"/>
              </w:rPr>
            </w:pPr>
            <w:r w:rsidRPr="00545563">
              <w:rPr>
                <w:rFonts w:asciiTheme="minorHAnsi" w:hAnsiTheme="minorHAnsi" w:cstheme="minorHAnsi"/>
                <w:b/>
                <w:bCs/>
                <w:sz w:val="20"/>
                <w:szCs w:val="20"/>
              </w:rPr>
              <w:t xml:space="preserve">Cena za jeden miesiąc usługi </w:t>
            </w:r>
          </w:p>
        </w:tc>
        <w:tc>
          <w:tcPr>
            <w:tcW w:w="2086" w:type="dxa"/>
          </w:tcPr>
          <w:p w14:paraId="2826853B" w14:textId="77777777" w:rsidR="00151499" w:rsidRPr="00545563" w:rsidRDefault="00151499" w:rsidP="009D13D5">
            <w:pPr>
              <w:spacing w:line="276" w:lineRule="auto"/>
              <w:jc w:val="center"/>
              <w:rPr>
                <w:rFonts w:asciiTheme="minorHAnsi" w:hAnsiTheme="minorHAnsi" w:cstheme="minorHAnsi"/>
                <w:sz w:val="20"/>
                <w:szCs w:val="20"/>
              </w:rPr>
            </w:pPr>
          </w:p>
        </w:tc>
        <w:tc>
          <w:tcPr>
            <w:tcW w:w="1872" w:type="dxa"/>
          </w:tcPr>
          <w:p w14:paraId="68D1E679" w14:textId="77777777" w:rsidR="00151499" w:rsidRPr="00545563" w:rsidRDefault="00151499" w:rsidP="009D13D5">
            <w:pPr>
              <w:spacing w:line="276" w:lineRule="auto"/>
              <w:jc w:val="center"/>
              <w:rPr>
                <w:rFonts w:asciiTheme="minorHAnsi" w:hAnsiTheme="minorHAnsi" w:cstheme="minorHAnsi"/>
                <w:sz w:val="20"/>
                <w:szCs w:val="20"/>
              </w:rPr>
            </w:pPr>
            <w:r w:rsidRPr="00545563">
              <w:rPr>
                <w:rFonts w:asciiTheme="minorHAnsi" w:hAnsiTheme="minorHAnsi" w:cstheme="minorHAnsi"/>
                <w:sz w:val="20"/>
                <w:szCs w:val="20"/>
              </w:rPr>
              <w:t>36 miesięcy</w:t>
            </w:r>
          </w:p>
          <w:p w14:paraId="57839915" w14:textId="77777777" w:rsidR="00151499" w:rsidRPr="00545563" w:rsidRDefault="00151499" w:rsidP="009D13D5">
            <w:pPr>
              <w:spacing w:line="276" w:lineRule="auto"/>
              <w:jc w:val="center"/>
              <w:rPr>
                <w:rFonts w:asciiTheme="minorHAnsi" w:hAnsiTheme="minorHAnsi" w:cstheme="minorHAnsi"/>
                <w:sz w:val="20"/>
                <w:szCs w:val="20"/>
              </w:rPr>
            </w:pPr>
          </w:p>
        </w:tc>
        <w:tc>
          <w:tcPr>
            <w:tcW w:w="1748" w:type="dxa"/>
          </w:tcPr>
          <w:p w14:paraId="6E948E65" w14:textId="77777777" w:rsidR="00151499" w:rsidRPr="00545563" w:rsidRDefault="00151499" w:rsidP="009D13D5">
            <w:pPr>
              <w:spacing w:line="276" w:lineRule="auto"/>
              <w:jc w:val="center"/>
              <w:rPr>
                <w:rFonts w:asciiTheme="minorHAnsi" w:hAnsiTheme="minorHAnsi" w:cstheme="minorHAnsi"/>
                <w:sz w:val="20"/>
                <w:szCs w:val="20"/>
              </w:rPr>
            </w:pPr>
          </w:p>
        </w:tc>
      </w:tr>
    </w:tbl>
    <w:p w14:paraId="135A3607"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p w14:paraId="06D76165"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p w14:paraId="0FC011AC"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r w:rsidRPr="00545563">
        <w:rPr>
          <w:rFonts w:asciiTheme="minorHAnsi" w:hAnsiTheme="minorHAnsi" w:cstheme="minorHAnsi"/>
          <w:iCs/>
          <w:sz w:val="20"/>
          <w:szCs w:val="20"/>
        </w:rPr>
        <w:t xml:space="preserve">Kryterium 2: Doświadczenie zawodowe </w:t>
      </w:r>
    </w:p>
    <w:p w14:paraId="5672ACE1"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155"/>
      </w:tblGrid>
      <w:tr w:rsidR="00151499" w:rsidRPr="00545563" w14:paraId="4A7E0DAF" w14:textId="77777777" w:rsidTr="009D13D5">
        <w:trPr>
          <w:trHeight w:val="723"/>
        </w:trPr>
        <w:tc>
          <w:tcPr>
            <w:tcW w:w="4299" w:type="dxa"/>
            <w:shd w:val="clear" w:color="auto" w:fill="auto"/>
            <w:vAlign w:val="center"/>
          </w:tcPr>
          <w:p w14:paraId="085F12D3" w14:textId="77777777" w:rsidR="00151499" w:rsidRPr="00545563" w:rsidRDefault="00151499" w:rsidP="009D13D5">
            <w:pPr>
              <w:rPr>
                <w:rFonts w:asciiTheme="minorHAnsi" w:hAnsiTheme="minorHAnsi" w:cstheme="minorHAnsi"/>
                <w:b/>
                <w:bCs/>
                <w:sz w:val="20"/>
                <w:szCs w:val="20"/>
              </w:rPr>
            </w:pPr>
            <w:r w:rsidRPr="00545563">
              <w:rPr>
                <w:rFonts w:asciiTheme="minorHAnsi" w:hAnsiTheme="minorHAnsi" w:cstheme="minorHAnsi"/>
                <w:b/>
                <w:bCs/>
                <w:sz w:val="20"/>
                <w:szCs w:val="20"/>
              </w:rPr>
              <w:t>Liczba miesięcy doświadczenia zawodowego (udokumentowanego)</w:t>
            </w:r>
          </w:p>
        </w:tc>
        <w:tc>
          <w:tcPr>
            <w:tcW w:w="4155" w:type="dxa"/>
            <w:shd w:val="clear" w:color="auto" w:fill="auto"/>
          </w:tcPr>
          <w:p w14:paraId="4261EF63" w14:textId="77777777" w:rsidR="00151499" w:rsidRPr="00545563" w:rsidRDefault="00151499" w:rsidP="009D13D5">
            <w:pPr>
              <w:jc w:val="center"/>
              <w:rPr>
                <w:rFonts w:asciiTheme="minorHAnsi" w:hAnsiTheme="minorHAnsi" w:cstheme="minorHAnsi"/>
                <w:b/>
                <w:bCs/>
                <w:sz w:val="20"/>
                <w:szCs w:val="20"/>
              </w:rPr>
            </w:pPr>
          </w:p>
          <w:p w14:paraId="42296E6C" w14:textId="77777777" w:rsidR="00151499" w:rsidRPr="00545563" w:rsidRDefault="00151499" w:rsidP="009D13D5">
            <w:pPr>
              <w:jc w:val="center"/>
              <w:rPr>
                <w:rFonts w:asciiTheme="minorHAnsi" w:hAnsiTheme="minorHAnsi" w:cstheme="minorHAnsi"/>
                <w:b/>
                <w:bCs/>
                <w:sz w:val="20"/>
                <w:szCs w:val="20"/>
              </w:rPr>
            </w:pPr>
            <w:r w:rsidRPr="00545563">
              <w:rPr>
                <w:rFonts w:asciiTheme="minorHAnsi" w:hAnsiTheme="minorHAnsi" w:cstheme="minorHAnsi"/>
                <w:b/>
                <w:bCs/>
                <w:sz w:val="20"/>
                <w:szCs w:val="20"/>
                <w:highlight w:val="yellow"/>
              </w:rPr>
              <w:t>…</w:t>
            </w:r>
            <w:r w:rsidRPr="00545563">
              <w:rPr>
                <w:rFonts w:asciiTheme="minorHAnsi" w:hAnsiTheme="minorHAnsi" w:cstheme="minorHAnsi"/>
                <w:b/>
                <w:bCs/>
                <w:sz w:val="20"/>
                <w:szCs w:val="20"/>
              </w:rPr>
              <w:t xml:space="preserve"> miesiące</w:t>
            </w:r>
          </w:p>
        </w:tc>
      </w:tr>
    </w:tbl>
    <w:p w14:paraId="60DFD45B" w14:textId="77777777" w:rsidR="00151499" w:rsidRPr="00545563" w:rsidRDefault="00151499" w:rsidP="00151499">
      <w:pPr>
        <w:rPr>
          <w:rFonts w:asciiTheme="minorHAnsi" w:hAnsiTheme="minorHAnsi" w:cstheme="minorHAnsi"/>
          <w:b/>
          <w:bCs/>
          <w:sz w:val="20"/>
          <w:szCs w:val="20"/>
        </w:rPr>
      </w:pPr>
    </w:p>
    <w:p w14:paraId="59A9341E" w14:textId="77777777" w:rsidR="00315212" w:rsidRPr="00545563" w:rsidRDefault="00315212" w:rsidP="00315212">
      <w:pPr>
        <w:numPr>
          <w:ilvl w:val="0"/>
          <w:numId w:val="35"/>
        </w:numPr>
        <w:spacing w:line="276" w:lineRule="auto"/>
        <w:ind w:left="426" w:hanging="284"/>
        <w:jc w:val="both"/>
        <w:rPr>
          <w:rFonts w:asciiTheme="minorHAnsi" w:hAnsiTheme="minorHAnsi" w:cstheme="minorHAnsi"/>
          <w:b/>
          <w:bCs/>
          <w:sz w:val="20"/>
          <w:szCs w:val="20"/>
        </w:rPr>
      </w:pPr>
      <w:r w:rsidRPr="00545563">
        <w:rPr>
          <w:rFonts w:asciiTheme="minorHAnsi" w:hAnsiTheme="minorHAnsi" w:cstheme="minorHAnsi"/>
          <w:b/>
          <w:bCs/>
          <w:sz w:val="20"/>
          <w:szCs w:val="20"/>
        </w:rPr>
        <w:t>OŚWIADCZENIA OFERENTA</w:t>
      </w:r>
    </w:p>
    <w:p w14:paraId="4B4147D4" w14:textId="77777777" w:rsidR="00315212" w:rsidRPr="00545563" w:rsidRDefault="00315212" w:rsidP="00315212">
      <w:pPr>
        <w:jc w:val="both"/>
        <w:rPr>
          <w:rFonts w:asciiTheme="minorHAnsi" w:hAnsiTheme="minorHAnsi" w:cstheme="minorHAnsi"/>
          <w:b/>
          <w:bCs/>
          <w:sz w:val="20"/>
          <w:szCs w:val="20"/>
        </w:rPr>
      </w:pPr>
    </w:p>
    <w:p w14:paraId="4A654D10" w14:textId="77777777" w:rsidR="00692216" w:rsidRPr="00545563" w:rsidRDefault="00692216" w:rsidP="00692216">
      <w:pPr>
        <w:ind w:left="426"/>
        <w:jc w:val="both"/>
        <w:rPr>
          <w:rFonts w:asciiTheme="minorHAnsi" w:hAnsiTheme="minorHAnsi" w:cstheme="minorHAnsi"/>
          <w:sz w:val="20"/>
          <w:szCs w:val="20"/>
        </w:rPr>
      </w:pPr>
      <w:r w:rsidRPr="00545563">
        <w:rPr>
          <w:rFonts w:asciiTheme="minorHAnsi" w:hAnsiTheme="minorHAnsi" w:cstheme="minorHAnsi"/>
          <w:sz w:val="20"/>
          <w:szCs w:val="20"/>
        </w:rPr>
        <w:t xml:space="preserve">Działając w imieniu wskazanego wyżej (w punkcie </w:t>
      </w:r>
      <w:bookmarkStart w:id="1" w:name="Tekst3"/>
      <w:r w:rsidRPr="00545563">
        <w:rPr>
          <w:rFonts w:asciiTheme="minorHAnsi" w:hAnsiTheme="minorHAnsi" w:cstheme="minorHAnsi"/>
          <w:sz w:val="20"/>
          <w:szCs w:val="20"/>
        </w:rPr>
        <w:fldChar w:fldCharType="begin">
          <w:ffData>
            <w:name w:val="Tekst3"/>
            <w:enabled/>
            <w:calcOnExit w:val="0"/>
            <w:textInput>
              <w:default w:val="2."/>
            </w:textInput>
          </w:ffData>
        </w:fldChar>
      </w:r>
      <w:r w:rsidRPr="00545563">
        <w:rPr>
          <w:rFonts w:asciiTheme="minorHAnsi" w:hAnsiTheme="minorHAnsi" w:cstheme="minorHAnsi"/>
          <w:sz w:val="20"/>
          <w:szCs w:val="20"/>
        </w:rPr>
        <w:instrText xml:space="preserve"> FORMTEXT </w:instrText>
      </w:r>
      <w:r w:rsidRPr="00545563">
        <w:rPr>
          <w:rFonts w:asciiTheme="minorHAnsi" w:hAnsiTheme="minorHAnsi" w:cstheme="minorHAnsi"/>
          <w:sz w:val="20"/>
          <w:szCs w:val="20"/>
        </w:rPr>
      </w:r>
      <w:r w:rsidRPr="00545563">
        <w:rPr>
          <w:rFonts w:asciiTheme="minorHAnsi" w:hAnsiTheme="minorHAnsi" w:cstheme="minorHAnsi"/>
          <w:sz w:val="20"/>
          <w:szCs w:val="20"/>
        </w:rPr>
        <w:fldChar w:fldCharType="separate"/>
      </w:r>
      <w:r w:rsidRPr="00545563">
        <w:rPr>
          <w:rFonts w:asciiTheme="minorHAnsi" w:hAnsiTheme="minorHAnsi" w:cstheme="minorHAnsi"/>
          <w:noProof/>
          <w:sz w:val="20"/>
          <w:szCs w:val="20"/>
        </w:rPr>
        <w:t>2.</w:t>
      </w:r>
      <w:r w:rsidRPr="00545563">
        <w:rPr>
          <w:rFonts w:asciiTheme="minorHAnsi" w:hAnsiTheme="minorHAnsi" w:cstheme="minorHAnsi"/>
          <w:sz w:val="20"/>
          <w:szCs w:val="20"/>
        </w:rPr>
        <w:fldChar w:fldCharType="end"/>
      </w:r>
      <w:bookmarkEnd w:id="1"/>
      <w:r w:rsidRPr="00545563">
        <w:rPr>
          <w:rFonts w:asciiTheme="minorHAnsi" w:hAnsiTheme="minorHAnsi" w:cstheme="minorHAnsi"/>
          <w:sz w:val="20"/>
          <w:szCs w:val="20"/>
        </w:rPr>
        <w:t xml:space="preserve">) Oferenta, jako osoba upoważniona do złożenia niżej opisanych oświadczeń w imieniu Oferenta,  </w:t>
      </w:r>
      <w:r w:rsidRPr="00545563">
        <w:rPr>
          <w:rFonts w:asciiTheme="minorHAnsi" w:hAnsiTheme="minorHAnsi" w:cstheme="minorHAnsi"/>
          <w:bCs/>
          <w:sz w:val="20"/>
          <w:szCs w:val="20"/>
        </w:rPr>
        <w:t>niniejszym oświadczam</w:t>
      </w:r>
      <w:r w:rsidRPr="00545563">
        <w:rPr>
          <w:rFonts w:asciiTheme="minorHAnsi" w:hAnsiTheme="minorHAnsi" w:cstheme="minorHAnsi"/>
          <w:sz w:val="20"/>
          <w:szCs w:val="20"/>
        </w:rPr>
        <w:t xml:space="preserve">, zgodnie z prawdą i pod rygorem odpowiedzialności prawnej, że </w:t>
      </w:r>
      <w:r w:rsidRPr="00545563">
        <w:rPr>
          <w:rFonts w:asciiTheme="minorHAnsi" w:hAnsiTheme="minorHAnsi" w:cstheme="minorHAnsi"/>
          <w:b/>
          <w:sz w:val="20"/>
          <w:szCs w:val="20"/>
        </w:rPr>
        <w:t xml:space="preserve">spełniam warunki </w:t>
      </w:r>
      <w:r w:rsidRPr="00545563">
        <w:rPr>
          <w:rFonts w:asciiTheme="minorHAnsi" w:hAnsiTheme="minorHAnsi" w:cstheme="minorHAnsi"/>
          <w:sz w:val="20"/>
          <w:szCs w:val="20"/>
        </w:rPr>
        <w:t>udziału w wyżej wymienionym zamówieniu.</w:t>
      </w:r>
    </w:p>
    <w:p w14:paraId="2B4A4BFC" w14:textId="77777777" w:rsidR="00692216" w:rsidRPr="00545563" w:rsidRDefault="00692216" w:rsidP="00692216">
      <w:pPr>
        <w:spacing w:line="276" w:lineRule="auto"/>
        <w:ind w:left="426"/>
        <w:jc w:val="both"/>
        <w:rPr>
          <w:rFonts w:asciiTheme="minorHAnsi" w:hAnsiTheme="minorHAnsi" w:cstheme="minorHAnsi"/>
          <w:b/>
          <w:bCs/>
          <w:sz w:val="20"/>
          <w:szCs w:val="20"/>
        </w:rPr>
      </w:pPr>
    </w:p>
    <w:p w14:paraId="33329607" w14:textId="77777777" w:rsidR="00315212" w:rsidRPr="00545563" w:rsidRDefault="00315212" w:rsidP="00315212">
      <w:pPr>
        <w:numPr>
          <w:ilvl w:val="0"/>
          <w:numId w:val="35"/>
        </w:numPr>
        <w:spacing w:line="276" w:lineRule="auto"/>
        <w:ind w:left="426" w:hanging="284"/>
        <w:jc w:val="both"/>
        <w:rPr>
          <w:rFonts w:asciiTheme="minorHAnsi" w:hAnsiTheme="minorHAnsi" w:cstheme="minorHAnsi"/>
          <w:b/>
          <w:bCs/>
          <w:sz w:val="20"/>
          <w:szCs w:val="20"/>
        </w:rPr>
      </w:pPr>
      <w:r w:rsidRPr="00545563">
        <w:rPr>
          <w:rFonts w:asciiTheme="minorHAnsi" w:hAnsiTheme="minorHAnsi" w:cstheme="minorHAnsi"/>
          <w:b/>
          <w:bCs/>
          <w:sz w:val="20"/>
          <w:szCs w:val="20"/>
        </w:rPr>
        <w:t>ZAŁĄCZNIKI DO OFERTY</w:t>
      </w:r>
    </w:p>
    <w:p w14:paraId="36B24D74" w14:textId="77777777" w:rsidR="00315212" w:rsidRPr="00545563" w:rsidRDefault="00315212" w:rsidP="00315212">
      <w:pPr>
        <w:ind w:left="426"/>
        <w:jc w:val="both"/>
        <w:rPr>
          <w:rFonts w:asciiTheme="minorHAnsi" w:hAnsiTheme="minorHAnsi" w:cstheme="minorHAnsi"/>
          <w:sz w:val="20"/>
          <w:szCs w:val="20"/>
        </w:rPr>
      </w:pPr>
      <w:r w:rsidRPr="00545563">
        <w:rPr>
          <w:rFonts w:asciiTheme="minorHAnsi" w:hAnsiTheme="minorHAnsi" w:cstheme="minorHAnsi"/>
          <w:sz w:val="20"/>
          <w:szCs w:val="20"/>
        </w:rPr>
        <w:t>Przedkładam następujące dokumenty (oryginalne lub poświadczone za zgodność przez osobę uprawnioną):</w:t>
      </w:r>
    </w:p>
    <w:p w14:paraId="71523CD8" w14:textId="77777777" w:rsidR="00315212" w:rsidRPr="00545563" w:rsidRDefault="00315212" w:rsidP="00315212">
      <w:pPr>
        <w:ind w:left="426"/>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394"/>
      </w:tblGrid>
      <w:tr w:rsidR="00692216" w:rsidRPr="00545563" w14:paraId="0F5D21BE" w14:textId="77777777" w:rsidTr="008E01B4">
        <w:trPr>
          <w:jc w:val="center"/>
        </w:trPr>
        <w:tc>
          <w:tcPr>
            <w:tcW w:w="4252" w:type="dxa"/>
          </w:tcPr>
          <w:p w14:paraId="7AF52546" w14:textId="0B5F7043" w:rsidR="00692216" w:rsidRPr="00545563" w:rsidRDefault="00692216" w:rsidP="008E01B4">
            <w:pPr>
              <w:rPr>
                <w:rFonts w:asciiTheme="minorHAnsi" w:hAnsiTheme="minorHAnsi" w:cstheme="minorHAnsi"/>
                <w:b/>
                <w:bCs/>
                <w:sz w:val="20"/>
                <w:szCs w:val="20"/>
              </w:rPr>
            </w:pPr>
            <w:r w:rsidRPr="00545563">
              <w:rPr>
                <w:rFonts w:asciiTheme="minorHAnsi" w:hAnsiTheme="minorHAnsi" w:cstheme="minorHAnsi"/>
                <w:b/>
                <w:bCs/>
                <w:sz w:val="20"/>
                <w:szCs w:val="20"/>
              </w:rPr>
              <w:t>OPIS DOKUMNETU</w:t>
            </w:r>
          </w:p>
        </w:tc>
        <w:tc>
          <w:tcPr>
            <w:tcW w:w="4394" w:type="dxa"/>
          </w:tcPr>
          <w:p w14:paraId="29A3E38B" w14:textId="67679C40" w:rsidR="00692216" w:rsidRPr="00545563" w:rsidRDefault="00692216" w:rsidP="008E01B4">
            <w:pPr>
              <w:spacing w:line="360" w:lineRule="auto"/>
              <w:rPr>
                <w:rFonts w:asciiTheme="minorHAnsi" w:hAnsiTheme="minorHAnsi" w:cstheme="minorHAnsi"/>
                <w:b/>
                <w:bCs/>
                <w:sz w:val="20"/>
                <w:szCs w:val="20"/>
              </w:rPr>
            </w:pPr>
            <w:r w:rsidRPr="00545563">
              <w:rPr>
                <w:rFonts w:asciiTheme="minorHAnsi" w:hAnsiTheme="minorHAnsi" w:cstheme="minorHAnsi"/>
                <w:b/>
                <w:bCs/>
                <w:sz w:val="20"/>
                <w:szCs w:val="20"/>
              </w:rPr>
              <w:t>OPIS DOKUMNETU</w:t>
            </w:r>
          </w:p>
        </w:tc>
      </w:tr>
      <w:tr w:rsidR="004B6E9B" w:rsidRPr="00545563" w14:paraId="7DCD703D" w14:textId="77777777" w:rsidTr="008E01B4">
        <w:trPr>
          <w:jc w:val="center"/>
        </w:trPr>
        <w:tc>
          <w:tcPr>
            <w:tcW w:w="4252" w:type="dxa"/>
            <w:vAlign w:val="center"/>
          </w:tcPr>
          <w:p w14:paraId="4FF3C0E4" w14:textId="4407F486" w:rsidR="004B6E9B" w:rsidRPr="00545563" w:rsidRDefault="004B6E9B" w:rsidP="008E01B4">
            <w:pPr>
              <w:rPr>
                <w:rFonts w:asciiTheme="minorHAnsi" w:hAnsiTheme="minorHAnsi" w:cstheme="minorHAnsi"/>
                <w:b/>
                <w:bCs/>
                <w:sz w:val="20"/>
                <w:szCs w:val="20"/>
              </w:rPr>
            </w:pPr>
            <w:r w:rsidRPr="00545563">
              <w:rPr>
                <w:rFonts w:asciiTheme="minorHAnsi" w:hAnsiTheme="minorHAnsi" w:cstheme="minorHAnsi"/>
                <w:sz w:val="20"/>
                <w:szCs w:val="20"/>
              </w:rPr>
              <w:t>Wydruk z  CEIDG / KRS</w:t>
            </w:r>
          </w:p>
        </w:tc>
        <w:tc>
          <w:tcPr>
            <w:tcW w:w="4394" w:type="dxa"/>
            <w:vAlign w:val="center"/>
          </w:tcPr>
          <w:p w14:paraId="746FBDB3" w14:textId="77B7F789" w:rsidR="004B6E9B" w:rsidRPr="00545563" w:rsidRDefault="004B6E9B" w:rsidP="008E01B4">
            <w:pPr>
              <w:spacing w:line="360" w:lineRule="auto"/>
              <w:rPr>
                <w:rFonts w:asciiTheme="minorHAnsi" w:hAnsiTheme="minorHAnsi" w:cstheme="minorHAnsi"/>
                <w:sz w:val="20"/>
                <w:szCs w:val="20"/>
              </w:rPr>
            </w:pPr>
            <w:r w:rsidRPr="00545563">
              <w:rPr>
                <w:rFonts w:asciiTheme="minorHAnsi" w:hAnsiTheme="minorHAnsi" w:cstheme="minorHAnsi"/>
                <w:sz w:val="20"/>
                <w:szCs w:val="20"/>
              </w:rPr>
              <w:t>Odpis z ______, k. ____.</w:t>
            </w:r>
          </w:p>
        </w:tc>
      </w:tr>
      <w:tr w:rsidR="004B6E9B" w:rsidRPr="00545563" w14:paraId="5A8A1B91" w14:textId="77777777" w:rsidTr="008E01B4">
        <w:trPr>
          <w:jc w:val="center"/>
        </w:trPr>
        <w:tc>
          <w:tcPr>
            <w:tcW w:w="4252" w:type="dxa"/>
            <w:vAlign w:val="center"/>
          </w:tcPr>
          <w:p w14:paraId="5B76EA12" w14:textId="003C8D34" w:rsidR="004B6E9B" w:rsidRPr="00545563" w:rsidRDefault="004B6E9B" w:rsidP="008E01B4">
            <w:pPr>
              <w:rPr>
                <w:rFonts w:asciiTheme="minorHAnsi" w:hAnsiTheme="minorHAnsi" w:cstheme="minorHAnsi"/>
                <w:sz w:val="20"/>
                <w:szCs w:val="20"/>
              </w:rPr>
            </w:pPr>
            <w:r w:rsidRPr="00545563">
              <w:rPr>
                <w:rFonts w:asciiTheme="minorHAnsi" w:hAnsiTheme="minorHAnsi" w:cstheme="minorHAnsi"/>
                <w:sz w:val="20"/>
                <w:szCs w:val="20"/>
              </w:rPr>
              <w:t>Dyplom/y</w:t>
            </w:r>
          </w:p>
        </w:tc>
        <w:tc>
          <w:tcPr>
            <w:tcW w:w="4394" w:type="dxa"/>
            <w:vAlign w:val="center"/>
          </w:tcPr>
          <w:p w14:paraId="70F0A22A" w14:textId="0986C42C" w:rsidR="004B6E9B" w:rsidRPr="00545563" w:rsidRDefault="004B6E9B" w:rsidP="008E01B4">
            <w:pPr>
              <w:spacing w:line="360" w:lineRule="auto"/>
              <w:rPr>
                <w:rFonts w:asciiTheme="minorHAnsi" w:hAnsiTheme="minorHAnsi" w:cstheme="minorHAnsi"/>
                <w:bCs/>
                <w:sz w:val="20"/>
                <w:szCs w:val="20"/>
              </w:rPr>
            </w:pPr>
            <w:r w:rsidRPr="00545563">
              <w:rPr>
                <w:rFonts w:asciiTheme="minorHAnsi" w:hAnsiTheme="minorHAnsi" w:cstheme="minorHAnsi"/>
                <w:bCs/>
                <w:sz w:val="20"/>
                <w:szCs w:val="20"/>
              </w:rPr>
              <w:t>Parafowane …., ___ k.</w:t>
            </w:r>
          </w:p>
        </w:tc>
      </w:tr>
      <w:tr w:rsidR="004B6E9B" w:rsidRPr="00545563" w14:paraId="185A5FB2" w14:textId="77777777" w:rsidTr="008E01B4">
        <w:trPr>
          <w:jc w:val="center"/>
        </w:trPr>
        <w:tc>
          <w:tcPr>
            <w:tcW w:w="4252" w:type="dxa"/>
            <w:vAlign w:val="center"/>
          </w:tcPr>
          <w:p w14:paraId="2B53362F" w14:textId="2E01B32C" w:rsidR="004B6E9B" w:rsidRPr="00545563" w:rsidRDefault="004B6E9B" w:rsidP="008E01B4">
            <w:pPr>
              <w:rPr>
                <w:rFonts w:asciiTheme="minorHAnsi" w:hAnsiTheme="minorHAnsi" w:cstheme="minorHAnsi"/>
                <w:sz w:val="20"/>
                <w:szCs w:val="20"/>
              </w:rPr>
            </w:pPr>
            <w:r w:rsidRPr="00545563">
              <w:rPr>
                <w:rFonts w:asciiTheme="minorHAnsi" w:hAnsiTheme="minorHAnsi" w:cstheme="minorHAnsi"/>
                <w:sz w:val="20"/>
                <w:szCs w:val="20"/>
              </w:rPr>
              <w:t xml:space="preserve">Referencje, świadectwa pracy i inne </w:t>
            </w:r>
          </w:p>
        </w:tc>
        <w:tc>
          <w:tcPr>
            <w:tcW w:w="4394" w:type="dxa"/>
            <w:vAlign w:val="center"/>
          </w:tcPr>
          <w:p w14:paraId="1D6A76C0" w14:textId="0339C9E1" w:rsidR="004B6E9B" w:rsidRPr="00545563" w:rsidRDefault="004B6E9B" w:rsidP="008E01B4">
            <w:pPr>
              <w:spacing w:line="360" w:lineRule="auto"/>
              <w:rPr>
                <w:rFonts w:asciiTheme="minorHAnsi" w:hAnsiTheme="minorHAnsi" w:cstheme="minorHAnsi"/>
                <w:bCs/>
                <w:sz w:val="20"/>
                <w:szCs w:val="20"/>
              </w:rPr>
            </w:pPr>
            <w:r w:rsidRPr="00545563">
              <w:rPr>
                <w:rFonts w:asciiTheme="minorHAnsi" w:hAnsiTheme="minorHAnsi" w:cstheme="minorHAnsi"/>
                <w:bCs/>
                <w:sz w:val="20"/>
                <w:szCs w:val="20"/>
              </w:rPr>
              <w:t>Parafowane …., ___ k.</w:t>
            </w:r>
          </w:p>
        </w:tc>
      </w:tr>
      <w:tr w:rsidR="004B6E9B" w:rsidRPr="00545563" w14:paraId="59403A35" w14:textId="77777777" w:rsidTr="008E01B4">
        <w:trPr>
          <w:jc w:val="center"/>
        </w:trPr>
        <w:tc>
          <w:tcPr>
            <w:tcW w:w="4252" w:type="dxa"/>
            <w:vAlign w:val="center"/>
          </w:tcPr>
          <w:p w14:paraId="2FC253B8" w14:textId="1005E411" w:rsidR="004B6E9B" w:rsidRPr="00545563" w:rsidRDefault="004B6E9B" w:rsidP="008E01B4">
            <w:pPr>
              <w:rPr>
                <w:rFonts w:asciiTheme="minorHAnsi" w:hAnsiTheme="minorHAnsi" w:cstheme="minorHAnsi"/>
                <w:sz w:val="20"/>
                <w:szCs w:val="20"/>
              </w:rPr>
            </w:pPr>
            <w:r w:rsidRPr="00545563">
              <w:rPr>
                <w:rFonts w:asciiTheme="minorHAnsi" w:hAnsiTheme="minorHAnsi" w:cstheme="minorHAnsi"/>
                <w:sz w:val="20"/>
                <w:szCs w:val="20"/>
              </w:rPr>
              <w:t>…………………………….</w:t>
            </w:r>
          </w:p>
        </w:tc>
        <w:tc>
          <w:tcPr>
            <w:tcW w:w="4394" w:type="dxa"/>
            <w:vAlign w:val="center"/>
          </w:tcPr>
          <w:p w14:paraId="4D127C88" w14:textId="77777777" w:rsidR="004B6E9B" w:rsidRPr="00545563" w:rsidRDefault="004B6E9B" w:rsidP="008E01B4">
            <w:pPr>
              <w:spacing w:line="360" w:lineRule="auto"/>
              <w:rPr>
                <w:rFonts w:asciiTheme="minorHAnsi" w:hAnsiTheme="minorHAnsi" w:cstheme="minorHAnsi"/>
                <w:bCs/>
                <w:sz w:val="20"/>
                <w:szCs w:val="20"/>
              </w:rPr>
            </w:pPr>
          </w:p>
        </w:tc>
      </w:tr>
    </w:tbl>
    <w:p w14:paraId="432F8F79" w14:textId="77777777" w:rsidR="00315212" w:rsidRPr="00545563" w:rsidRDefault="00315212" w:rsidP="00315212">
      <w:pPr>
        <w:jc w:val="both"/>
        <w:rPr>
          <w:rFonts w:asciiTheme="minorHAnsi" w:hAnsiTheme="minorHAnsi" w:cstheme="minorHAnsi"/>
          <w:b/>
          <w:bCs/>
          <w:sz w:val="20"/>
          <w:szCs w:val="20"/>
        </w:rPr>
      </w:pPr>
    </w:p>
    <w:p w14:paraId="129FFF0F" w14:textId="77777777" w:rsidR="00315212" w:rsidRPr="00545563" w:rsidRDefault="00315212" w:rsidP="00315212">
      <w:pPr>
        <w:rPr>
          <w:rFonts w:asciiTheme="minorHAnsi" w:hAnsiTheme="minorHAnsi" w:cstheme="minorHAnsi"/>
          <w:b/>
          <w:bCs/>
          <w:sz w:val="20"/>
          <w:szCs w:val="20"/>
        </w:rPr>
      </w:pPr>
      <w:r w:rsidRPr="00545563">
        <w:rPr>
          <w:rFonts w:asciiTheme="minorHAnsi" w:hAnsiTheme="minorHAnsi" w:cstheme="minorHAnsi"/>
          <w:b/>
          <w:bCs/>
          <w:sz w:val="20"/>
          <w:szCs w:val="20"/>
        </w:rPr>
        <w:t>Niniejsza oferta jest ważna w terminie 30 dni od dnia upływu terminu do składania ofert.</w:t>
      </w:r>
    </w:p>
    <w:p w14:paraId="28976952" w14:textId="77777777" w:rsidR="00315212" w:rsidRPr="00545563" w:rsidRDefault="00315212" w:rsidP="00315212">
      <w:pPr>
        <w:jc w:val="both"/>
        <w:rPr>
          <w:rFonts w:asciiTheme="minorHAnsi" w:hAnsiTheme="minorHAnsi" w:cstheme="minorHAnsi"/>
          <w:b/>
          <w:bCs/>
          <w:sz w:val="20"/>
          <w:szCs w:val="20"/>
        </w:rPr>
      </w:pPr>
    </w:p>
    <w:p w14:paraId="53B04195" w14:textId="77777777" w:rsidR="00315212" w:rsidRPr="00545563" w:rsidRDefault="00315212" w:rsidP="00315212">
      <w:pPr>
        <w:jc w:val="both"/>
        <w:rPr>
          <w:rFonts w:asciiTheme="minorHAnsi" w:hAnsiTheme="minorHAnsi" w:cstheme="minorHAnsi"/>
          <w:b/>
          <w:bCs/>
          <w:sz w:val="20"/>
          <w:szCs w:val="20"/>
        </w:rPr>
      </w:pPr>
    </w:p>
    <w:p w14:paraId="2BD0E651" w14:textId="77777777" w:rsidR="00315212" w:rsidRPr="00545563" w:rsidRDefault="00315212" w:rsidP="00315212">
      <w:pPr>
        <w:jc w:val="both"/>
        <w:rPr>
          <w:rFonts w:asciiTheme="minorHAnsi" w:hAnsiTheme="minorHAnsi" w:cstheme="minorHAnsi"/>
          <w:b/>
          <w:bCs/>
          <w:sz w:val="20"/>
          <w:szCs w:val="20"/>
        </w:rPr>
      </w:pPr>
    </w:p>
    <w:p w14:paraId="08208E91" w14:textId="77777777" w:rsidR="00315212" w:rsidRPr="00545563" w:rsidRDefault="00315212" w:rsidP="00315212">
      <w:pPr>
        <w:rPr>
          <w:rFonts w:asciiTheme="minorHAnsi" w:hAnsiTheme="minorHAnsi" w:cstheme="minorHAnsi"/>
          <w:i/>
          <w:iCs/>
          <w:sz w:val="20"/>
          <w:szCs w:val="20"/>
        </w:rPr>
      </w:pPr>
      <w:r w:rsidRPr="00545563">
        <w:rPr>
          <w:rFonts w:asciiTheme="minorHAnsi" w:hAnsiTheme="minorHAnsi" w:cstheme="minorHAnsi"/>
          <w:i/>
          <w:iCs/>
          <w:sz w:val="20"/>
          <w:szCs w:val="20"/>
        </w:rPr>
        <w:t>Miejscowość i data</w:t>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t>/podpis i imienna pieczęć oferenta lub</w:t>
      </w:r>
    </w:p>
    <w:p w14:paraId="6409FBAF" w14:textId="77777777" w:rsidR="00315212" w:rsidRPr="00545563" w:rsidRDefault="00315212" w:rsidP="00315212">
      <w:pPr>
        <w:tabs>
          <w:tab w:val="left" w:pos="4962"/>
        </w:tabs>
        <w:ind w:left="4956"/>
        <w:rPr>
          <w:rFonts w:asciiTheme="minorHAnsi" w:hAnsiTheme="minorHAnsi" w:cstheme="minorHAnsi"/>
          <w:i/>
          <w:iCs/>
          <w:sz w:val="20"/>
          <w:szCs w:val="20"/>
        </w:rPr>
      </w:pPr>
      <w:r w:rsidRPr="00545563">
        <w:rPr>
          <w:rFonts w:asciiTheme="minorHAnsi" w:hAnsiTheme="minorHAnsi" w:cstheme="minorHAnsi"/>
          <w:i/>
          <w:iCs/>
          <w:sz w:val="20"/>
          <w:szCs w:val="20"/>
        </w:rPr>
        <w:t xml:space="preserve">upoważnionego przedstawiciela oferenta </w:t>
      </w:r>
      <w:r w:rsidRPr="00545563">
        <w:rPr>
          <w:rFonts w:asciiTheme="minorHAnsi" w:hAnsiTheme="minorHAnsi" w:cstheme="minorHAnsi"/>
          <w:i/>
          <w:iCs/>
          <w:sz w:val="20"/>
          <w:szCs w:val="20"/>
        </w:rPr>
        <w:br/>
        <w:t>z załączonym pełnomocnictwem/</w:t>
      </w:r>
    </w:p>
    <w:p w14:paraId="6E094C73" w14:textId="77777777" w:rsidR="00315212" w:rsidRPr="00545563" w:rsidRDefault="00315212" w:rsidP="00315212">
      <w:pPr>
        <w:tabs>
          <w:tab w:val="left" w:pos="4962"/>
        </w:tabs>
        <w:ind w:left="4956"/>
        <w:rPr>
          <w:rFonts w:asciiTheme="minorHAnsi" w:hAnsiTheme="minorHAnsi" w:cstheme="minorHAnsi"/>
          <w:i/>
          <w:iCs/>
          <w:sz w:val="20"/>
          <w:szCs w:val="20"/>
        </w:rPr>
      </w:pPr>
      <w:r w:rsidRPr="00545563">
        <w:rPr>
          <w:rFonts w:asciiTheme="minorHAnsi" w:hAnsiTheme="minorHAnsi" w:cstheme="minorHAnsi"/>
          <w:i/>
          <w:iCs/>
          <w:sz w:val="20"/>
          <w:szCs w:val="20"/>
        </w:rPr>
        <w:t>/pozostałe strony oferty i załączniki dodatkowo parafowane/</w:t>
      </w:r>
    </w:p>
    <w:p w14:paraId="2B726834" w14:textId="10A05BD8" w:rsidR="00315212" w:rsidRPr="00545563" w:rsidRDefault="00315212">
      <w:pPr>
        <w:rPr>
          <w:rFonts w:asciiTheme="minorHAnsi" w:hAnsiTheme="minorHAnsi" w:cstheme="minorHAnsi"/>
          <w:sz w:val="20"/>
          <w:szCs w:val="20"/>
        </w:rPr>
      </w:pPr>
    </w:p>
    <w:p w14:paraId="72F02969" w14:textId="027186FA" w:rsidR="00151499" w:rsidRDefault="00151499">
      <w:pPr>
        <w:rPr>
          <w:rFonts w:asciiTheme="minorHAnsi" w:hAnsiTheme="minorHAnsi" w:cs="Times New Roman"/>
          <w:sz w:val="22"/>
          <w:szCs w:val="22"/>
        </w:rPr>
      </w:pPr>
    </w:p>
    <w:p w14:paraId="297BDADC" w14:textId="77777777" w:rsidR="00545563" w:rsidRDefault="00545563" w:rsidP="00151499">
      <w:pPr>
        <w:autoSpaceDE w:val="0"/>
        <w:autoSpaceDN w:val="0"/>
        <w:adjustRightInd w:val="0"/>
        <w:rPr>
          <w:rFonts w:ascii="Calibri" w:hAnsi="Calibri" w:cs="Calibri"/>
          <w:b/>
          <w:color w:val="000000"/>
          <w:sz w:val="18"/>
          <w:szCs w:val="18"/>
        </w:rPr>
      </w:pPr>
    </w:p>
    <w:p w14:paraId="6B1FD9E5" w14:textId="77777777" w:rsidR="00545563" w:rsidRDefault="00545563" w:rsidP="00151499">
      <w:pPr>
        <w:autoSpaceDE w:val="0"/>
        <w:autoSpaceDN w:val="0"/>
        <w:adjustRightInd w:val="0"/>
        <w:rPr>
          <w:rFonts w:ascii="Calibri" w:hAnsi="Calibri" w:cs="Calibri"/>
          <w:b/>
          <w:color w:val="000000"/>
          <w:sz w:val="18"/>
          <w:szCs w:val="18"/>
        </w:rPr>
      </w:pPr>
    </w:p>
    <w:p w14:paraId="06860E15" w14:textId="77777777" w:rsidR="00545563" w:rsidRDefault="00545563" w:rsidP="00151499">
      <w:pPr>
        <w:autoSpaceDE w:val="0"/>
        <w:autoSpaceDN w:val="0"/>
        <w:adjustRightInd w:val="0"/>
        <w:rPr>
          <w:rFonts w:ascii="Calibri" w:hAnsi="Calibri" w:cs="Calibri"/>
          <w:b/>
          <w:color w:val="000000"/>
          <w:sz w:val="18"/>
          <w:szCs w:val="18"/>
        </w:rPr>
      </w:pPr>
    </w:p>
    <w:p w14:paraId="52B11B37" w14:textId="77777777" w:rsidR="00545563" w:rsidRDefault="00545563" w:rsidP="00151499">
      <w:pPr>
        <w:autoSpaceDE w:val="0"/>
        <w:autoSpaceDN w:val="0"/>
        <w:adjustRightInd w:val="0"/>
        <w:rPr>
          <w:rFonts w:ascii="Calibri" w:hAnsi="Calibri" w:cs="Calibri"/>
          <w:b/>
          <w:color w:val="000000"/>
          <w:sz w:val="18"/>
          <w:szCs w:val="18"/>
        </w:rPr>
      </w:pPr>
    </w:p>
    <w:p w14:paraId="65AFFE4C" w14:textId="77777777" w:rsidR="00545563" w:rsidRDefault="00545563" w:rsidP="00151499">
      <w:pPr>
        <w:autoSpaceDE w:val="0"/>
        <w:autoSpaceDN w:val="0"/>
        <w:adjustRightInd w:val="0"/>
        <w:rPr>
          <w:rFonts w:ascii="Calibri" w:hAnsi="Calibri" w:cs="Calibri"/>
          <w:b/>
          <w:color w:val="000000"/>
          <w:sz w:val="18"/>
          <w:szCs w:val="18"/>
        </w:rPr>
      </w:pPr>
    </w:p>
    <w:p w14:paraId="3E821CEE" w14:textId="77777777" w:rsidR="00CC4A9C" w:rsidRDefault="00CC4A9C" w:rsidP="00151499">
      <w:pPr>
        <w:autoSpaceDE w:val="0"/>
        <w:autoSpaceDN w:val="0"/>
        <w:adjustRightInd w:val="0"/>
        <w:rPr>
          <w:rFonts w:ascii="Calibri" w:hAnsi="Calibri" w:cs="Calibri"/>
          <w:b/>
          <w:color w:val="000000"/>
          <w:sz w:val="18"/>
          <w:szCs w:val="18"/>
        </w:rPr>
      </w:pPr>
    </w:p>
    <w:p w14:paraId="07BCD25F" w14:textId="77777777" w:rsidR="00C2260F" w:rsidRDefault="00C2260F" w:rsidP="00151499">
      <w:pPr>
        <w:autoSpaceDE w:val="0"/>
        <w:autoSpaceDN w:val="0"/>
        <w:adjustRightInd w:val="0"/>
        <w:rPr>
          <w:rFonts w:ascii="Calibri" w:hAnsi="Calibri" w:cs="Calibri"/>
          <w:b/>
          <w:color w:val="000000"/>
          <w:sz w:val="18"/>
          <w:szCs w:val="18"/>
        </w:rPr>
      </w:pPr>
    </w:p>
    <w:p w14:paraId="71DF35F0" w14:textId="77777777" w:rsidR="00C2260F" w:rsidRDefault="00C2260F" w:rsidP="00151499">
      <w:pPr>
        <w:autoSpaceDE w:val="0"/>
        <w:autoSpaceDN w:val="0"/>
        <w:adjustRightInd w:val="0"/>
        <w:rPr>
          <w:rFonts w:ascii="Calibri" w:hAnsi="Calibri" w:cs="Calibri"/>
          <w:b/>
          <w:color w:val="000000"/>
          <w:sz w:val="18"/>
          <w:szCs w:val="18"/>
        </w:rPr>
      </w:pPr>
    </w:p>
    <w:p w14:paraId="1B253791" w14:textId="77777777" w:rsidR="00C2260F" w:rsidRDefault="00C2260F" w:rsidP="00151499">
      <w:pPr>
        <w:autoSpaceDE w:val="0"/>
        <w:autoSpaceDN w:val="0"/>
        <w:adjustRightInd w:val="0"/>
        <w:rPr>
          <w:rFonts w:ascii="Calibri" w:hAnsi="Calibri" w:cs="Calibri"/>
          <w:b/>
          <w:color w:val="000000"/>
          <w:sz w:val="18"/>
          <w:szCs w:val="18"/>
        </w:rPr>
      </w:pPr>
    </w:p>
    <w:p w14:paraId="209C9F38" w14:textId="77777777" w:rsidR="00CC4A9C" w:rsidRDefault="00CC4A9C" w:rsidP="00151499">
      <w:pPr>
        <w:autoSpaceDE w:val="0"/>
        <w:autoSpaceDN w:val="0"/>
        <w:adjustRightInd w:val="0"/>
        <w:rPr>
          <w:rFonts w:ascii="Calibri" w:hAnsi="Calibri" w:cs="Calibri"/>
          <w:b/>
          <w:color w:val="000000"/>
          <w:sz w:val="18"/>
          <w:szCs w:val="18"/>
        </w:rPr>
      </w:pPr>
    </w:p>
    <w:p w14:paraId="3394E922" w14:textId="77777777" w:rsidR="00CC4A9C" w:rsidRDefault="00CC4A9C" w:rsidP="00151499">
      <w:pPr>
        <w:autoSpaceDE w:val="0"/>
        <w:autoSpaceDN w:val="0"/>
        <w:adjustRightInd w:val="0"/>
        <w:rPr>
          <w:rFonts w:ascii="Calibri" w:hAnsi="Calibri" w:cs="Calibri"/>
          <w:b/>
          <w:color w:val="000000"/>
          <w:sz w:val="18"/>
          <w:szCs w:val="18"/>
        </w:rPr>
      </w:pPr>
    </w:p>
    <w:p w14:paraId="72C08342" w14:textId="77777777" w:rsidR="00CC4A9C" w:rsidRDefault="00CC4A9C" w:rsidP="00151499">
      <w:pPr>
        <w:autoSpaceDE w:val="0"/>
        <w:autoSpaceDN w:val="0"/>
        <w:adjustRightInd w:val="0"/>
        <w:rPr>
          <w:rFonts w:ascii="Calibri" w:hAnsi="Calibri" w:cs="Calibri"/>
          <w:b/>
          <w:color w:val="000000"/>
          <w:sz w:val="18"/>
          <w:szCs w:val="18"/>
        </w:rPr>
      </w:pPr>
    </w:p>
    <w:p w14:paraId="5E7866DF" w14:textId="77777777" w:rsidR="00CC4A9C" w:rsidRDefault="00CC4A9C" w:rsidP="00151499">
      <w:pPr>
        <w:autoSpaceDE w:val="0"/>
        <w:autoSpaceDN w:val="0"/>
        <w:adjustRightInd w:val="0"/>
        <w:rPr>
          <w:rFonts w:ascii="Calibri" w:hAnsi="Calibri" w:cs="Calibri"/>
          <w:b/>
          <w:color w:val="000000"/>
          <w:sz w:val="18"/>
          <w:szCs w:val="18"/>
        </w:rPr>
      </w:pPr>
    </w:p>
    <w:p w14:paraId="4C0F686E" w14:textId="77777777" w:rsidR="00CC4A9C" w:rsidRDefault="00CC4A9C" w:rsidP="00151499">
      <w:pPr>
        <w:autoSpaceDE w:val="0"/>
        <w:autoSpaceDN w:val="0"/>
        <w:adjustRightInd w:val="0"/>
        <w:rPr>
          <w:rFonts w:ascii="Calibri" w:hAnsi="Calibri" w:cs="Calibri"/>
          <w:b/>
          <w:color w:val="000000"/>
          <w:sz w:val="18"/>
          <w:szCs w:val="18"/>
        </w:rPr>
      </w:pPr>
    </w:p>
    <w:p w14:paraId="22C3371D" w14:textId="5E855FA4" w:rsidR="00151499" w:rsidRPr="008334B4" w:rsidRDefault="00151499" w:rsidP="00151499">
      <w:pPr>
        <w:autoSpaceDE w:val="0"/>
        <w:autoSpaceDN w:val="0"/>
        <w:adjustRightInd w:val="0"/>
        <w:rPr>
          <w:rFonts w:ascii="Calibri" w:hAnsi="Calibri" w:cs="Calibri"/>
          <w:b/>
          <w:color w:val="000000"/>
          <w:sz w:val="18"/>
          <w:szCs w:val="18"/>
        </w:rPr>
      </w:pPr>
      <w:r w:rsidRPr="008334B4">
        <w:rPr>
          <w:rFonts w:ascii="Calibri" w:hAnsi="Calibri" w:cs="Calibri"/>
          <w:b/>
          <w:color w:val="000000"/>
          <w:sz w:val="18"/>
          <w:szCs w:val="18"/>
        </w:rPr>
        <w:t xml:space="preserve">Załącznik nr 2 oświadczenia Oferenta, że nie zachodzą okoliczności wykluczające go, o których mowa w pkt </w:t>
      </w:r>
      <w:r w:rsidR="00545563">
        <w:rPr>
          <w:rFonts w:ascii="Calibri" w:hAnsi="Calibri" w:cs="Calibri"/>
          <w:b/>
          <w:color w:val="000000"/>
          <w:sz w:val="18"/>
          <w:szCs w:val="18"/>
        </w:rPr>
        <w:t>3.4</w:t>
      </w:r>
      <w:r w:rsidRPr="008334B4">
        <w:rPr>
          <w:rFonts w:ascii="Calibri" w:hAnsi="Calibri" w:cs="Calibri"/>
          <w:b/>
          <w:color w:val="000000"/>
          <w:sz w:val="18"/>
          <w:szCs w:val="18"/>
        </w:rPr>
        <w:t xml:space="preserve"> zapytania ofertowego.</w:t>
      </w:r>
    </w:p>
    <w:p w14:paraId="362623DC" w14:textId="77777777" w:rsidR="00151499" w:rsidRPr="008334B4" w:rsidRDefault="00151499" w:rsidP="00151499">
      <w:pPr>
        <w:autoSpaceDE w:val="0"/>
        <w:autoSpaceDN w:val="0"/>
        <w:adjustRightInd w:val="0"/>
        <w:rPr>
          <w:rFonts w:ascii="Calibri" w:hAnsi="Calibri" w:cs="Calibr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7239"/>
      </w:tblGrid>
      <w:tr w:rsidR="00151499" w:rsidRPr="008334B4" w14:paraId="43FBE1F4" w14:textId="77777777" w:rsidTr="009D13D5">
        <w:trPr>
          <w:trHeight w:val="284"/>
          <w:jc w:val="center"/>
        </w:trPr>
        <w:tc>
          <w:tcPr>
            <w:tcW w:w="2409" w:type="dxa"/>
          </w:tcPr>
          <w:p w14:paraId="703A7DF8"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Imię i nazwisko (ew. Nazwa)</w:t>
            </w:r>
          </w:p>
        </w:tc>
        <w:tc>
          <w:tcPr>
            <w:tcW w:w="7239" w:type="dxa"/>
          </w:tcPr>
          <w:p w14:paraId="0EFF8523" w14:textId="77777777" w:rsidR="00151499" w:rsidRPr="008334B4" w:rsidRDefault="00151499" w:rsidP="009D13D5">
            <w:pPr>
              <w:rPr>
                <w:rFonts w:ascii="Calibri" w:hAnsi="Calibri" w:cs="Calibri"/>
                <w:sz w:val="18"/>
                <w:szCs w:val="18"/>
              </w:rPr>
            </w:pPr>
          </w:p>
          <w:p w14:paraId="7BA354DF" w14:textId="77777777" w:rsidR="00151499" w:rsidRPr="008334B4" w:rsidRDefault="00151499" w:rsidP="009D13D5">
            <w:pPr>
              <w:rPr>
                <w:rFonts w:ascii="Calibri" w:hAnsi="Calibri" w:cs="Calibri"/>
                <w:sz w:val="18"/>
                <w:szCs w:val="18"/>
              </w:rPr>
            </w:pPr>
          </w:p>
        </w:tc>
      </w:tr>
      <w:tr w:rsidR="00151499" w:rsidRPr="008334B4" w14:paraId="501A3F91" w14:textId="77777777" w:rsidTr="009D13D5">
        <w:trPr>
          <w:trHeight w:val="284"/>
          <w:jc w:val="center"/>
        </w:trPr>
        <w:tc>
          <w:tcPr>
            <w:tcW w:w="2409" w:type="dxa"/>
          </w:tcPr>
          <w:p w14:paraId="311819B2"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Adres</w:t>
            </w:r>
          </w:p>
        </w:tc>
        <w:tc>
          <w:tcPr>
            <w:tcW w:w="7239" w:type="dxa"/>
          </w:tcPr>
          <w:p w14:paraId="049E8328" w14:textId="77777777" w:rsidR="00151499" w:rsidRPr="008334B4" w:rsidRDefault="00151499" w:rsidP="009D13D5">
            <w:pPr>
              <w:rPr>
                <w:rFonts w:ascii="Calibri" w:hAnsi="Calibri" w:cs="Calibri"/>
                <w:sz w:val="18"/>
                <w:szCs w:val="18"/>
                <w:lang w:val="de-DE"/>
              </w:rPr>
            </w:pPr>
          </w:p>
        </w:tc>
      </w:tr>
      <w:tr w:rsidR="00151499" w:rsidRPr="008334B4" w14:paraId="14D0BF18" w14:textId="77777777" w:rsidTr="009D13D5">
        <w:trPr>
          <w:trHeight w:val="284"/>
          <w:jc w:val="center"/>
        </w:trPr>
        <w:tc>
          <w:tcPr>
            <w:tcW w:w="2409" w:type="dxa"/>
          </w:tcPr>
          <w:p w14:paraId="1A0573B2"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Tel./Fax</w:t>
            </w:r>
          </w:p>
        </w:tc>
        <w:tc>
          <w:tcPr>
            <w:tcW w:w="7239" w:type="dxa"/>
          </w:tcPr>
          <w:p w14:paraId="5E343B38" w14:textId="77777777" w:rsidR="00151499" w:rsidRPr="008334B4" w:rsidRDefault="00151499" w:rsidP="009D13D5">
            <w:pPr>
              <w:rPr>
                <w:rFonts w:ascii="Calibri" w:hAnsi="Calibri" w:cs="Calibri"/>
                <w:sz w:val="18"/>
                <w:szCs w:val="18"/>
                <w:lang w:val="de-DE"/>
              </w:rPr>
            </w:pPr>
          </w:p>
        </w:tc>
      </w:tr>
      <w:tr w:rsidR="00151499" w:rsidRPr="008334B4" w14:paraId="69E8AC42" w14:textId="77777777" w:rsidTr="009D13D5">
        <w:trPr>
          <w:trHeight w:val="284"/>
          <w:jc w:val="center"/>
        </w:trPr>
        <w:tc>
          <w:tcPr>
            <w:tcW w:w="2409" w:type="dxa"/>
          </w:tcPr>
          <w:p w14:paraId="273FB6D7"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E-mail</w:t>
            </w:r>
          </w:p>
        </w:tc>
        <w:tc>
          <w:tcPr>
            <w:tcW w:w="7239" w:type="dxa"/>
          </w:tcPr>
          <w:p w14:paraId="525615A5" w14:textId="77777777" w:rsidR="00151499" w:rsidRPr="008334B4" w:rsidRDefault="00151499" w:rsidP="009D13D5">
            <w:pPr>
              <w:rPr>
                <w:rFonts w:ascii="Calibri" w:hAnsi="Calibri" w:cs="Calibri"/>
                <w:sz w:val="18"/>
                <w:szCs w:val="18"/>
                <w:lang w:val="de-DE"/>
              </w:rPr>
            </w:pPr>
          </w:p>
          <w:p w14:paraId="4B8935FB" w14:textId="77777777" w:rsidR="00151499" w:rsidRPr="008334B4" w:rsidRDefault="00151499" w:rsidP="009D13D5">
            <w:pPr>
              <w:rPr>
                <w:rFonts w:ascii="Calibri" w:hAnsi="Calibri" w:cs="Calibri"/>
                <w:sz w:val="18"/>
                <w:szCs w:val="18"/>
                <w:lang w:val="de-DE"/>
              </w:rPr>
            </w:pPr>
          </w:p>
        </w:tc>
      </w:tr>
      <w:tr w:rsidR="00151499" w:rsidRPr="008334B4" w14:paraId="26A253E3" w14:textId="77777777" w:rsidTr="009D13D5">
        <w:trPr>
          <w:trHeight w:val="284"/>
          <w:jc w:val="center"/>
        </w:trPr>
        <w:tc>
          <w:tcPr>
            <w:tcW w:w="2409" w:type="dxa"/>
          </w:tcPr>
          <w:p w14:paraId="1E254428"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NIP/PESEL </w:t>
            </w:r>
          </w:p>
        </w:tc>
        <w:tc>
          <w:tcPr>
            <w:tcW w:w="7239" w:type="dxa"/>
          </w:tcPr>
          <w:p w14:paraId="16B486C1" w14:textId="77777777" w:rsidR="00151499" w:rsidRPr="008334B4" w:rsidRDefault="00151499" w:rsidP="009D13D5">
            <w:pPr>
              <w:rPr>
                <w:rFonts w:ascii="Calibri" w:hAnsi="Calibri" w:cs="Calibri"/>
                <w:sz w:val="18"/>
                <w:szCs w:val="18"/>
              </w:rPr>
            </w:pPr>
          </w:p>
        </w:tc>
      </w:tr>
      <w:tr w:rsidR="00151499" w:rsidRPr="008334B4" w14:paraId="00760896" w14:textId="77777777" w:rsidTr="009D13D5">
        <w:trPr>
          <w:trHeight w:val="284"/>
          <w:jc w:val="center"/>
        </w:trPr>
        <w:tc>
          <w:tcPr>
            <w:tcW w:w="2409" w:type="dxa"/>
          </w:tcPr>
          <w:p w14:paraId="3C78E0AA"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REGON (jeżeli dotyczy) </w:t>
            </w:r>
          </w:p>
        </w:tc>
        <w:tc>
          <w:tcPr>
            <w:tcW w:w="7239" w:type="dxa"/>
          </w:tcPr>
          <w:p w14:paraId="044FB241" w14:textId="77777777" w:rsidR="00151499" w:rsidRPr="008334B4" w:rsidRDefault="00151499" w:rsidP="009D13D5">
            <w:pPr>
              <w:rPr>
                <w:rFonts w:ascii="Calibri" w:hAnsi="Calibri" w:cs="Calibri"/>
                <w:sz w:val="18"/>
                <w:szCs w:val="18"/>
              </w:rPr>
            </w:pPr>
          </w:p>
        </w:tc>
      </w:tr>
    </w:tbl>
    <w:p w14:paraId="4B3412F8" w14:textId="77777777" w:rsidR="00151499" w:rsidRPr="008334B4" w:rsidRDefault="00151499" w:rsidP="00151499">
      <w:pPr>
        <w:autoSpaceDE w:val="0"/>
        <w:autoSpaceDN w:val="0"/>
        <w:adjustRightInd w:val="0"/>
        <w:rPr>
          <w:rFonts w:ascii="Calibri" w:hAnsi="Calibri" w:cs="Calibri"/>
          <w:color w:val="000000"/>
          <w:sz w:val="18"/>
          <w:szCs w:val="18"/>
        </w:rPr>
      </w:pPr>
    </w:p>
    <w:p w14:paraId="27C8A1F1" w14:textId="02552738" w:rsidR="00151499" w:rsidRDefault="00151499" w:rsidP="00151499">
      <w:pPr>
        <w:pStyle w:val="Default"/>
        <w:jc w:val="both"/>
        <w:rPr>
          <w:sz w:val="18"/>
          <w:szCs w:val="18"/>
        </w:rPr>
      </w:pPr>
      <w:r w:rsidRPr="0025487B">
        <w:rPr>
          <w:sz w:val="18"/>
          <w:szCs w:val="18"/>
        </w:rPr>
        <w:t xml:space="preserve">W odpowiedzi na Zapytanie Ofertowe w sprawie zamówienia dostarczenia Usługi </w:t>
      </w:r>
      <w:r w:rsidR="00217B9C">
        <w:rPr>
          <w:sz w:val="18"/>
          <w:szCs w:val="18"/>
        </w:rPr>
        <w:t>Specjalisty ds.</w:t>
      </w:r>
      <w:r w:rsidR="002D10BC">
        <w:rPr>
          <w:sz w:val="18"/>
          <w:szCs w:val="18"/>
        </w:rPr>
        <w:t xml:space="preserve"> rozliczeń</w:t>
      </w:r>
      <w:r w:rsidR="00217B9C">
        <w:rPr>
          <w:sz w:val="18"/>
          <w:szCs w:val="18"/>
        </w:rPr>
        <w:t xml:space="preserve"> w </w:t>
      </w:r>
      <w:r w:rsidR="00545563">
        <w:rPr>
          <w:sz w:val="18"/>
          <w:szCs w:val="18"/>
        </w:rPr>
        <w:t>projek</w:t>
      </w:r>
      <w:r w:rsidR="00217B9C">
        <w:rPr>
          <w:sz w:val="18"/>
          <w:szCs w:val="18"/>
        </w:rPr>
        <w:t>cie</w:t>
      </w:r>
      <w:r w:rsidR="00545563">
        <w:rPr>
          <w:sz w:val="18"/>
          <w:szCs w:val="18"/>
        </w:rPr>
        <w:t xml:space="preserve"> </w:t>
      </w:r>
      <w:r w:rsidRPr="0025487B">
        <w:rPr>
          <w:sz w:val="18"/>
          <w:szCs w:val="18"/>
        </w:rPr>
        <w:t xml:space="preserve"> „Dorosłość, Samodzielność, Rodzina”, realizowanego przez Powiat Policki – Powiatowe Centrum Pomocy Rodzinie w Policach w ramach Regionalnego Programu Operacyjnego Województwa Zachodniopomorskiego na lata 2014-2020</w:t>
      </w:r>
      <w:r>
        <w:rPr>
          <w:sz w:val="18"/>
          <w:szCs w:val="18"/>
        </w:rPr>
        <w:t>,</w:t>
      </w:r>
    </w:p>
    <w:p w14:paraId="56F9646E" w14:textId="77777777" w:rsidR="00151499" w:rsidRPr="0025487B" w:rsidRDefault="00151499" w:rsidP="00151499">
      <w:pPr>
        <w:pStyle w:val="Default"/>
        <w:jc w:val="both"/>
        <w:rPr>
          <w:sz w:val="18"/>
          <w:szCs w:val="18"/>
        </w:rPr>
      </w:pPr>
    </w:p>
    <w:p w14:paraId="388EAD8C" w14:textId="7C552771" w:rsidR="00151499" w:rsidRPr="008334B4" w:rsidRDefault="00151499" w:rsidP="00151499">
      <w:pPr>
        <w:autoSpaceDE w:val="0"/>
        <w:autoSpaceDN w:val="0"/>
        <w:adjustRightInd w:val="0"/>
        <w:rPr>
          <w:rFonts w:ascii="Calibri" w:hAnsi="Calibri" w:cs="Calibri"/>
          <w:b/>
          <w:color w:val="000000"/>
          <w:sz w:val="18"/>
          <w:szCs w:val="18"/>
        </w:rPr>
      </w:pPr>
      <w:r w:rsidRPr="008334B4">
        <w:rPr>
          <w:rFonts w:ascii="Calibri" w:hAnsi="Calibri" w:cs="Calibri"/>
          <w:b/>
          <w:color w:val="000000"/>
          <w:sz w:val="18"/>
          <w:szCs w:val="18"/>
        </w:rPr>
        <w:t xml:space="preserve">oświadczam, iż nie zachodzą okoliczności wykluczające mnie w zapytaniu ofertowym, o których mowa w pkt </w:t>
      </w:r>
      <w:r w:rsidR="00545563">
        <w:rPr>
          <w:rFonts w:ascii="Calibri" w:hAnsi="Calibri" w:cs="Calibri"/>
          <w:b/>
          <w:color w:val="000000"/>
          <w:sz w:val="18"/>
          <w:szCs w:val="18"/>
        </w:rPr>
        <w:t>3.4</w:t>
      </w:r>
      <w:r w:rsidRPr="008334B4">
        <w:rPr>
          <w:rFonts w:ascii="Calibri" w:hAnsi="Calibri" w:cs="Calibri"/>
          <w:b/>
          <w:color w:val="000000"/>
          <w:sz w:val="18"/>
          <w:szCs w:val="18"/>
        </w:rPr>
        <w:t xml:space="preserve"> tj.</w:t>
      </w:r>
    </w:p>
    <w:p w14:paraId="54A4A8AD" w14:textId="77777777" w:rsidR="00151499" w:rsidRPr="008334B4" w:rsidRDefault="00151499" w:rsidP="00151499">
      <w:pPr>
        <w:numPr>
          <w:ilvl w:val="0"/>
          <w:numId w:val="40"/>
        </w:numPr>
        <w:autoSpaceDE w:val="0"/>
        <w:autoSpaceDN w:val="0"/>
        <w:adjustRightInd w:val="0"/>
        <w:jc w:val="both"/>
        <w:rPr>
          <w:rFonts w:ascii="Calibri" w:hAnsi="Calibri" w:cs="Calibri"/>
          <w:color w:val="000000"/>
          <w:sz w:val="18"/>
          <w:szCs w:val="18"/>
        </w:rPr>
      </w:pPr>
      <w:r w:rsidRPr="008334B4">
        <w:rPr>
          <w:rFonts w:ascii="Calibri" w:hAnsi="Calibri" w:cs="Calibri"/>
          <w:color w:val="000000"/>
          <w:sz w:val="18"/>
          <w:szCs w:val="18"/>
        </w:rPr>
        <w:t xml:space="preserve">Oferent, który w ciągu ostatnich 3 lat przed wszczęciem postępowania wyrządził Zamawiającemu szkodę przez to, że nie wykonał lub nie należycie wykonał zobowiązanie wobec Zamawiającego, chyba ze było to następstwem okoliczności, za które Oferent nie ponosił odpowiedzialności; </w:t>
      </w:r>
    </w:p>
    <w:p w14:paraId="4BE7E65D" w14:textId="77777777" w:rsidR="00151499" w:rsidRPr="008334B4" w:rsidRDefault="00151499" w:rsidP="00151499">
      <w:pPr>
        <w:numPr>
          <w:ilvl w:val="0"/>
          <w:numId w:val="40"/>
        </w:numPr>
        <w:autoSpaceDE w:val="0"/>
        <w:autoSpaceDN w:val="0"/>
        <w:adjustRightInd w:val="0"/>
        <w:jc w:val="both"/>
        <w:rPr>
          <w:rFonts w:ascii="Calibri" w:hAnsi="Calibri" w:cs="Calibri"/>
          <w:color w:val="000000"/>
          <w:sz w:val="18"/>
          <w:szCs w:val="18"/>
        </w:rPr>
      </w:pPr>
      <w:r w:rsidRPr="008334B4">
        <w:rPr>
          <w:rFonts w:ascii="Calibri" w:hAnsi="Calibri" w:cs="Calibri"/>
          <w:color w:val="000000"/>
          <w:sz w:val="18"/>
          <w:szCs w:val="18"/>
        </w:rPr>
        <w:t xml:space="preserve">Oferent, który w ciągu ostatnich 3 lat przed wszczęciem postępowania uchylił się od podpisania umowy z Zamawiającym pomimo wyboru jego oferty; </w:t>
      </w:r>
    </w:p>
    <w:p w14:paraId="1A7D5EBF" w14:textId="77777777" w:rsidR="00151499" w:rsidRPr="008334B4" w:rsidRDefault="00151499" w:rsidP="00151499">
      <w:pPr>
        <w:numPr>
          <w:ilvl w:val="0"/>
          <w:numId w:val="40"/>
        </w:numPr>
        <w:autoSpaceDE w:val="0"/>
        <w:autoSpaceDN w:val="0"/>
        <w:adjustRightInd w:val="0"/>
        <w:jc w:val="both"/>
        <w:rPr>
          <w:rFonts w:ascii="Calibri" w:hAnsi="Calibri" w:cs="Calibri"/>
          <w:color w:val="000000"/>
          <w:sz w:val="18"/>
          <w:szCs w:val="18"/>
        </w:rPr>
      </w:pPr>
      <w:r w:rsidRPr="008334B4">
        <w:rPr>
          <w:rFonts w:ascii="Calibri" w:hAnsi="Calibri" w:cs="Calibri"/>
          <w:color w:val="000000"/>
          <w:sz w:val="18"/>
          <w:szCs w:val="18"/>
        </w:rPr>
        <w:t>Oferent, który nie spełnia warunków udziału w postępowaniu, tj. nie posiada uprawnień do wykonywania określonej działalności, nie posiada niezbędnej wiedzy, osób lub wymaganego doświadczenia, bądź znajduje się w sytuacji ekonomicznej i finansowej mogącej budzić poważne wątpliwości co do możliwości prawidłowego wykonania zamówienia.</w:t>
      </w:r>
    </w:p>
    <w:p w14:paraId="56A87A83" w14:textId="77777777" w:rsidR="00151499" w:rsidRPr="008334B4" w:rsidRDefault="00151499" w:rsidP="00151499">
      <w:pPr>
        <w:autoSpaceDE w:val="0"/>
        <w:autoSpaceDN w:val="0"/>
        <w:adjustRightInd w:val="0"/>
        <w:rPr>
          <w:rFonts w:ascii="Calibri" w:hAnsi="Calibri" w:cs="Calibri"/>
          <w:color w:val="000000"/>
          <w:sz w:val="18"/>
          <w:szCs w:val="18"/>
        </w:rPr>
      </w:pPr>
    </w:p>
    <w:p w14:paraId="1870C51D" w14:textId="77777777" w:rsidR="00151499" w:rsidRPr="008334B4" w:rsidRDefault="00151499" w:rsidP="00151499">
      <w:pPr>
        <w:autoSpaceDE w:val="0"/>
        <w:autoSpaceDN w:val="0"/>
        <w:adjustRightInd w:val="0"/>
        <w:rPr>
          <w:rFonts w:ascii="Calibri" w:hAnsi="Calibri" w:cs="Calibri"/>
          <w:color w:val="000000"/>
          <w:sz w:val="18"/>
          <w:szCs w:val="18"/>
        </w:rPr>
      </w:pPr>
    </w:p>
    <w:p w14:paraId="3946B4FD" w14:textId="77777777" w:rsidR="00151499" w:rsidRPr="008334B4" w:rsidRDefault="00151499" w:rsidP="00151499">
      <w:pPr>
        <w:tabs>
          <w:tab w:val="left" w:pos="6237"/>
        </w:tabs>
        <w:autoSpaceDE w:val="0"/>
        <w:autoSpaceDN w:val="0"/>
        <w:adjustRightInd w:val="0"/>
        <w:rPr>
          <w:rFonts w:ascii="Calibri" w:hAnsi="Calibri" w:cs="Calibri"/>
          <w:color w:val="000000"/>
          <w:sz w:val="18"/>
          <w:szCs w:val="18"/>
        </w:rPr>
      </w:pPr>
      <w:r w:rsidRPr="008334B4">
        <w:rPr>
          <w:rFonts w:ascii="Calibri" w:hAnsi="Calibri" w:cs="Calibri"/>
          <w:color w:val="000000"/>
          <w:sz w:val="18"/>
          <w:szCs w:val="18"/>
        </w:rPr>
        <w:tab/>
      </w:r>
    </w:p>
    <w:p w14:paraId="689A2460" w14:textId="77777777" w:rsidR="00151499" w:rsidRPr="008334B4" w:rsidRDefault="00151499" w:rsidP="00151499">
      <w:pPr>
        <w:rPr>
          <w:rFonts w:ascii="Calibri" w:hAnsi="Calibri" w:cs="Calibri"/>
          <w:i/>
          <w:iCs/>
          <w:sz w:val="18"/>
          <w:szCs w:val="18"/>
        </w:rPr>
      </w:pPr>
    </w:p>
    <w:p w14:paraId="7C72683D" w14:textId="77777777" w:rsidR="00151499" w:rsidRPr="008334B4" w:rsidRDefault="00151499" w:rsidP="00151499">
      <w:pPr>
        <w:rPr>
          <w:rFonts w:ascii="Calibri" w:hAnsi="Calibri" w:cs="Calibri"/>
          <w:i/>
          <w:iCs/>
          <w:sz w:val="18"/>
          <w:szCs w:val="18"/>
        </w:rPr>
      </w:pPr>
    </w:p>
    <w:p w14:paraId="4C15E58B" w14:textId="77777777" w:rsidR="00151499" w:rsidRPr="008334B4" w:rsidRDefault="00151499" w:rsidP="00151499">
      <w:pPr>
        <w:rPr>
          <w:rFonts w:ascii="Calibri" w:hAnsi="Calibri" w:cs="Calibri"/>
          <w:i/>
          <w:iCs/>
          <w:sz w:val="18"/>
          <w:szCs w:val="18"/>
        </w:rPr>
      </w:pPr>
    </w:p>
    <w:p w14:paraId="7F13E939" w14:textId="77777777" w:rsidR="00151499" w:rsidRPr="008334B4" w:rsidRDefault="00151499" w:rsidP="00151499">
      <w:pPr>
        <w:rPr>
          <w:rFonts w:ascii="Calibri" w:hAnsi="Calibri" w:cs="Calibri"/>
          <w:i/>
          <w:iCs/>
          <w:sz w:val="18"/>
          <w:szCs w:val="18"/>
        </w:rPr>
      </w:pPr>
      <w:r w:rsidRPr="008334B4">
        <w:rPr>
          <w:rFonts w:ascii="Calibri" w:hAnsi="Calibri" w:cs="Calibri"/>
          <w:i/>
          <w:iCs/>
          <w:sz w:val="18"/>
          <w:szCs w:val="18"/>
        </w:rPr>
        <w:t>Miejscowość i data</w:t>
      </w:r>
      <w:r w:rsidRPr="008334B4">
        <w:rPr>
          <w:rFonts w:ascii="Calibri" w:hAnsi="Calibri" w:cs="Calibri"/>
          <w:i/>
          <w:iCs/>
          <w:sz w:val="18"/>
          <w:szCs w:val="18"/>
        </w:rPr>
        <w:tab/>
      </w:r>
      <w:r w:rsidRPr="008334B4">
        <w:rPr>
          <w:rFonts w:ascii="Calibri" w:hAnsi="Calibri" w:cs="Calibri"/>
          <w:i/>
          <w:iCs/>
          <w:sz w:val="18"/>
          <w:szCs w:val="18"/>
        </w:rPr>
        <w:tab/>
      </w:r>
      <w:r w:rsidRPr="008334B4">
        <w:rPr>
          <w:rFonts w:ascii="Calibri" w:hAnsi="Calibri" w:cs="Calibri"/>
          <w:i/>
          <w:iCs/>
          <w:sz w:val="18"/>
          <w:szCs w:val="18"/>
        </w:rPr>
        <w:tab/>
      </w:r>
      <w:r w:rsidRPr="008334B4">
        <w:rPr>
          <w:rFonts w:ascii="Calibri" w:hAnsi="Calibri" w:cs="Calibri"/>
          <w:i/>
          <w:iCs/>
          <w:sz w:val="18"/>
          <w:szCs w:val="18"/>
        </w:rPr>
        <w:tab/>
      </w:r>
      <w:r w:rsidRPr="008334B4">
        <w:rPr>
          <w:rFonts w:ascii="Calibri" w:hAnsi="Calibri" w:cs="Calibri"/>
          <w:i/>
          <w:iCs/>
          <w:sz w:val="18"/>
          <w:szCs w:val="18"/>
        </w:rPr>
        <w:tab/>
      </w:r>
    </w:p>
    <w:p w14:paraId="39E726D8" w14:textId="77777777" w:rsidR="00151499" w:rsidRPr="008334B4" w:rsidRDefault="00151499" w:rsidP="00151499">
      <w:pPr>
        <w:tabs>
          <w:tab w:val="left" w:pos="4962"/>
        </w:tabs>
        <w:rPr>
          <w:rFonts w:ascii="Calibri" w:hAnsi="Calibri" w:cs="Calibri"/>
          <w:i/>
          <w:iCs/>
          <w:sz w:val="18"/>
          <w:szCs w:val="18"/>
        </w:rPr>
      </w:pPr>
      <w:r w:rsidRPr="008334B4">
        <w:rPr>
          <w:rFonts w:ascii="Calibri" w:hAnsi="Calibri" w:cs="Calibri"/>
          <w:i/>
          <w:iCs/>
          <w:sz w:val="18"/>
          <w:szCs w:val="18"/>
        </w:rPr>
        <w:tab/>
        <w:t>/podpis i imienna pieczęć oferenta lub</w:t>
      </w:r>
    </w:p>
    <w:p w14:paraId="73C9FF1D" w14:textId="77777777" w:rsidR="00151499" w:rsidRPr="008334B4" w:rsidRDefault="00151499" w:rsidP="00151499">
      <w:pPr>
        <w:tabs>
          <w:tab w:val="left" w:pos="4962"/>
        </w:tabs>
        <w:ind w:left="4956"/>
        <w:rPr>
          <w:rFonts w:ascii="Calibri" w:hAnsi="Calibri" w:cs="Calibri"/>
          <w:i/>
          <w:iCs/>
          <w:sz w:val="18"/>
          <w:szCs w:val="18"/>
        </w:rPr>
      </w:pPr>
      <w:r w:rsidRPr="008334B4">
        <w:rPr>
          <w:rFonts w:ascii="Calibri" w:hAnsi="Calibri" w:cs="Calibri"/>
          <w:i/>
          <w:iCs/>
          <w:sz w:val="18"/>
          <w:szCs w:val="18"/>
        </w:rPr>
        <w:t xml:space="preserve">upoważnionego przedstawiciela oferenta </w:t>
      </w:r>
      <w:r w:rsidRPr="008334B4">
        <w:rPr>
          <w:rFonts w:ascii="Calibri" w:hAnsi="Calibri" w:cs="Calibri"/>
          <w:i/>
          <w:iCs/>
          <w:sz w:val="18"/>
          <w:szCs w:val="18"/>
        </w:rPr>
        <w:br/>
        <w:t>z załączonym pełnomocnictwem/</w:t>
      </w:r>
    </w:p>
    <w:p w14:paraId="274CE2CA" w14:textId="77777777" w:rsidR="00151499" w:rsidRPr="008334B4" w:rsidRDefault="00151499" w:rsidP="00151499">
      <w:pPr>
        <w:tabs>
          <w:tab w:val="left" w:pos="4962"/>
        </w:tabs>
        <w:ind w:left="4956"/>
        <w:rPr>
          <w:rFonts w:ascii="Calibri" w:hAnsi="Calibri" w:cs="Calibri"/>
          <w:i/>
          <w:iCs/>
          <w:sz w:val="18"/>
          <w:szCs w:val="18"/>
        </w:rPr>
      </w:pPr>
      <w:r w:rsidRPr="008334B4">
        <w:rPr>
          <w:rFonts w:ascii="Calibri" w:hAnsi="Calibri" w:cs="Calibri"/>
          <w:i/>
          <w:iCs/>
          <w:sz w:val="18"/>
          <w:szCs w:val="18"/>
        </w:rPr>
        <w:t>/pozostałe strony oferty i załączniki dodatkowo parafowane/</w:t>
      </w:r>
    </w:p>
    <w:p w14:paraId="4BA51E8C" w14:textId="77777777" w:rsidR="00151499" w:rsidRPr="008334B4" w:rsidRDefault="00151499" w:rsidP="00151499">
      <w:pPr>
        <w:pStyle w:val="Default"/>
        <w:rPr>
          <w:color w:val="auto"/>
          <w:sz w:val="18"/>
          <w:szCs w:val="18"/>
        </w:rPr>
      </w:pPr>
    </w:p>
    <w:p w14:paraId="1891BF6C" w14:textId="77777777" w:rsidR="00151499" w:rsidRPr="008334B4" w:rsidRDefault="00151499" w:rsidP="00151499">
      <w:pPr>
        <w:pStyle w:val="Default"/>
        <w:rPr>
          <w:color w:val="auto"/>
          <w:sz w:val="18"/>
          <w:szCs w:val="18"/>
        </w:rPr>
      </w:pPr>
    </w:p>
    <w:p w14:paraId="4BA4338D" w14:textId="77777777" w:rsidR="00545563" w:rsidRDefault="00545563" w:rsidP="00151499">
      <w:pPr>
        <w:autoSpaceDE w:val="0"/>
        <w:autoSpaceDN w:val="0"/>
        <w:adjustRightInd w:val="0"/>
        <w:rPr>
          <w:rFonts w:ascii="Calibri" w:hAnsi="Calibri" w:cs="Calibri"/>
          <w:b/>
          <w:color w:val="000000"/>
          <w:sz w:val="18"/>
          <w:szCs w:val="18"/>
        </w:rPr>
      </w:pPr>
    </w:p>
    <w:p w14:paraId="2E7B579F" w14:textId="77777777" w:rsidR="00545563" w:rsidRDefault="00545563" w:rsidP="00151499">
      <w:pPr>
        <w:autoSpaceDE w:val="0"/>
        <w:autoSpaceDN w:val="0"/>
        <w:adjustRightInd w:val="0"/>
        <w:rPr>
          <w:rFonts w:ascii="Calibri" w:hAnsi="Calibri" w:cs="Calibri"/>
          <w:b/>
          <w:color w:val="000000"/>
          <w:sz w:val="18"/>
          <w:szCs w:val="18"/>
        </w:rPr>
      </w:pPr>
    </w:p>
    <w:p w14:paraId="5D62AE35" w14:textId="77777777" w:rsidR="00545563" w:rsidRDefault="00545563" w:rsidP="00151499">
      <w:pPr>
        <w:autoSpaceDE w:val="0"/>
        <w:autoSpaceDN w:val="0"/>
        <w:adjustRightInd w:val="0"/>
        <w:rPr>
          <w:rFonts w:ascii="Calibri" w:hAnsi="Calibri" w:cs="Calibri"/>
          <w:b/>
          <w:color w:val="000000"/>
          <w:sz w:val="18"/>
          <w:szCs w:val="18"/>
        </w:rPr>
      </w:pPr>
    </w:p>
    <w:p w14:paraId="07070384" w14:textId="77777777" w:rsidR="00545563" w:rsidRDefault="00545563" w:rsidP="00151499">
      <w:pPr>
        <w:autoSpaceDE w:val="0"/>
        <w:autoSpaceDN w:val="0"/>
        <w:adjustRightInd w:val="0"/>
        <w:rPr>
          <w:rFonts w:ascii="Calibri" w:hAnsi="Calibri" w:cs="Calibri"/>
          <w:b/>
          <w:color w:val="000000"/>
          <w:sz w:val="18"/>
          <w:szCs w:val="18"/>
        </w:rPr>
      </w:pPr>
    </w:p>
    <w:p w14:paraId="358B6727" w14:textId="77777777" w:rsidR="00545563" w:rsidRDefault="00545563" w:rsidP="00151499">
      <w:pPr>
        <w:autoSpaceDE w:val="0"/>
        <w:autoSpaceDN w:val="0"/>
        <w:adjustRightInd w:val="0"/>
        <w:rPr>
          <w:rFonts w:ascii="Calibri" w:hAnsi="Calibri" w:cs="Calibri"/>
          <w:b/>
          <w:color w:val="000000"/>
          <w:sz w:val="18"/>
          <w:szCs w:val="18"/>
        </w:rPr>
      </w:pPr>
    </w:p>
    <w:p w14:paraId="05106F6C" w14:textId="77777777" w:rsidR="00545563" w:rsidRDefault="00545563" w:rsidP="00151499">
      <w:pPr>
        <w:autoSpaceDE w:val="0"/>
        <w:autoSpaceDN w:val="0"/>
        <w:adjustRightInd w:val="0"/>
        <w:rPr>
          <w:rFonts w:ascii="Calibri" w:hAnsi="Calibri" w:cs="Calibri"/>
          <w:b/>
          <w:color w:val="000000"/>
          <w:sz w:val="18"/>
          <w:szCs w:val="18"/>
        </w:rPr>
      </w:pPr>
    </w:p>
    <w:p w14:paraId="2906F012" w14:textId="77777777" w:rsidR="00545563" w:rsidRDefault="00545563" w:rsidP="00151499">
      <w:pPr>
        <w:autoSpaceDE w:val="0"/>
        <w:autoSpaceDN w:val="0"/>
        <w:adjustRightInd w:val="0"/>
        <w:rPr>
          <w:rFonts w:ascii="Calibri" w:hAnsi="Calibri" w:cs="Calibri"/>
          <w:b/>
          <w:color w:val="000000"/>
          <w:sz w:val="18"/>
          <w:szCs w:val="18"/>
        </w:rPr>
      </w:pPr>
    </w:p>
    <w:p w14:paraId="204913A9" w14:textId="77777777" w:rsidR="00545563" w:rsidRDefault="00545563" w:rsidP="00151499">
      <w:pPr>
        <w:autoSpaceDE w:val="0"/>
        <w:autoSpaceDN w:val="0"/>
        <w:adjustRightInd w:val="0"/>
        <w:rPr>
          <w:rFonts w:ascii="Calibri" w:hAnsi="Calibri" w:cs="Calibri"/>
          <w:b/>
          <w:color w:val="000000"/>
          <w:sz w:val="18"/>
          <w:szCs w:val="18"/>
        </w:rPr>
      </w:pPr>
    </w:p>
    <w:p w14:paraId="172F4B57" w14:textId="77777777" w:rsidR="00545563" w:rsidRDefault="00545563" w:rsidP="00151499">
      <w:pPr>
        <w:autoSpaceDE w:val="0"/>
        <w:autoSpaceDN w:val="0"/>
        <w:adjustRightInd w:val="0"/>
        <w:rPr>
          <w:rFonts w:ascii="Calibri" w:hAnsi="Calibri" w:cs="Calibri"/>
          <w:b/>
          <w:color w:val="000000"/>
          <w:sz w:val="18"/>
          <w:szCs w:val="18"/>
        </w:rPr>
      </w:pPr>
    </w:p>
    <w:p w14:paraId="5B3D292D" w14:textId="77777777" w:rsidR="00545563" w:rsidRDefault="00545563" w:rsidP="00151499">
      <w:pPr>
        <w:autoSpaceDE w:val="0"/>
        <w:autoSpaceDN w:val="0"/>
        <w:adjustRightInd w:val="0"/>
        <w:rPr>
          <w:rFonts w:ascii="Calibri" w:hAnsi="Calibri" w:cs="Calibri"/>
          <w:b/>
          <w:color w:val="000000"/>
          <w:sz w:val="18"/>
          <w:szCs w:val="18"/>
        </w:rPr>
      </w:pPr>
    </w:p>
    <w:p w14:paraId="3CB5D8F8" w14:textId="77777777" w:rsidR="00545563" w:rsidRDefault="00545563" w:rsidP="00151499">
      <w:pPr>
        <w:autoSpaceDE w:val="0"/>
        <w:autoSpaceDN w:val="0"/>
        <w:adjustRightInd w:val="0"/>
        <w:rPr>
          <w:rFonts w:ascii="Calibri" w:hAnsi="Calibri" w:cs="Calibri"/>
          <w:b/>
          <w:color w:val="000000"/>
          <w:sz w:val="18"/>
          <w:szCs w:val="18"/>
        </w:rPr>
      </w:pPr>
    </w:p>
    <w:p w14:paraId="7C908B8B" w14:textId="77777777" w:rsidR="00545563" w:rsidRDefault="00545563" w:rsidP="00151499">
      <w:pPr>
        <w:autoSpaceDE w:val="0"/>
        <w:autoSpaceDN w:val="0"/>
        <w:adjustRightInd w:val="0"/>
        <w:rPr>
          <w:rFonts w:ascii="Calibri" w:hAnsi="Calibri" w:cs="Calibri"/>
          <w:b/>
          <w:color w:val="000000"/>
          <w:sz w:val="18"/>
          <w:szCs w:val="18"/>
        </w:rPr>
      </w:pPr>
    </w:p>
    <w:p w14:paraId="354AC8AC" w14:textId="77777777" w:rsidR="00545563" w:rsidRDefault="00545563" w:rsidP="00151499">
      <w:pPr>
        <w:autoSpaceDE w:val="0"/>
        <w:autoSpaceDN w:val="0"/>
        <w:adjustRightInd w:val="0"/>
        <w:rPr>
          <w:rFonts w:ascii="Calibri" w:hAnsi="Calibri" w:cs="Calibri"/>
          <w:b/>
          <w:color w:val="000000"/>
          <w:sz w:val="18"/>
          <w:szCs w:val="18"/>
        </w:rPr>
      </w:pPr>
    </w:p>
    <w:p w14:paraId="76E7A4DA" w14:textId="77777777" w:rsidR="00545563" w:rsidRDefault="00545563" w:rsidP="00151499">
      <w:pPr>
        <w:autoSpaceDE w:val="0"/>
        <w:autoSpaceDN w:val="0"/>
        <w:adjustRightInd w:val="0"/>
        <w:rPr>
          <w:rFonts w:ascii="Calibri" w:hAnsi="Calibri" w:cs="Calibri"/>
          <w:b/>
          <w:color w:val="000000"/>
          <w:sz w:val="18"/>
          <w:szCs w:val="18"/>
        </w:rPr>
      </w:pPr>
    </w:p>
    <w:p w14:paraId="7AD002D7" w14:textId="77777777" w:rsidR="00545563" w:rsidRDefault="00545563" w:rsidP="00151499">
      <w:pPr>
        <w:autoSpaceDE w:val="0"/>
        <w:autoSpaceDN w:val="0"/>
        <w:adjustRightInd w:val="0"/>
        <w:rPr>
          <w:rFonts w:ascii="Calibri" w:hAnsi="Calibri" w:cs="Calibri"/>
          <w:b/>
          <w:color w:val="000000"/>
          <w:sz w:val="18"/>
          <w:szCs w:val="18"/>
        </w:rPr>
      </w:pPr>
    </w:p>
    <w:p w14:paraId="2C963E8D" w14:textId="77777777" w:rsidR="00545563" w:rsidRDefault="00545563" w:rsidP="00151499">
      <w:pPr>
        <w:autoSpaceDE w:val="0"/>
        <w:autoSpaceDN w:val="0"/>
        <w:adjustRightInd w:val="0"/>
        <w:rPr>
          <w:rFonts w:ascii="Calibri" w:hAnsi="Calibri" w:cs="Calibri"/>
          <w:b/>
          <w:color w:val="000000"/>
          <w:sz w:val="18"/>
          <w:szCs w:val="18"/>
        </w:rPr>
      </w:pPr>
    </w:p>
    <w:p w14:paraId="2D9D6012" w14:textId="77777777" w:rsidR="00545563" w:rsidRDefault="00545563" w:rsidP="00151499">
      <w:pPr>
        <w:autoSpaceDE w:val="0"/>
        <w:autoSpaceDN w:val="0"/>
        <w:adjustRightInd w:val="0"/>
        <w:rPr>
          <w:rFonts w:ascii="Calibri" w:hAnsi="Calibri" w:cs="Calibri"/>
          <w:b/>
          <w:color w:val="000000"/>
          <w:sz w:val="18"/>
          <w:szCs w:val="18"/>
        </w:rPr>
      </w:pPr>
    </w:p>
    <w:p w14:paraId="5A50AC94" w14:textId="77777777" w:rsidR="00545563" w:rsidRDefault="00545563" w:rsidP="00151499">
      <w:pPr>
        <w:autoSpaceDE w:val="0"/>
        <w:autoSpaceDN w:val="0"/>
        <w:adjustRightInd w:val="0"/>
        <w:rPr>
          <w:rFonts w:ascii="Calibri" w:hAnsi="Calibri" w:cs="Calibri"/>
          <w:b/>
          <w:color w:val="000000"/>
          <w:sz w:val="18"/>
          <w:szCs w:val="18"/>
        </w:rPr>
      </w:pPr>
    </w:p>
    <w:p w14:paraId="797F1D58" w14:textId="77777777" w:rsidR="00545563" w:rsidRDefault="00545563" w:rsidP="00151499">
      <w:pPr>
        <w:autoSpaceDE w:val="0"/>
        <w:autoSpaceDN w:val="0"/>
        <w:adjustRightInd w:val="0"/>
        <w:rPr>
          <w:rFonts w:ascii="Calibri" w:hAnsi="Calibri" w:cs="Calibri"/>
          <w:b/>
          <w:color w:val="000000"/>
          <w:sz w:val="18"/>
          <w:szCs w:val="18"/>
        </w:rPr>
      </w:pPr>
    </w:p>
    <w:p w14:paraId="7DD1876B" w14:textId="77777777" w:rsidR="00C2260F" w:rsidRDefault="00C2260F" w:rsidP="00151499">
      <w:pPr>
        <w:autoSpaceDE w:val="0"/>
        <w:autoSpaceDN w:val="0"/>
        <w:adjustRightInd w:val="0"/>
        <w:rPr>
          <w:rFonts w:ascii="Calibri" w:hAnsi="Calibri" w:cs="Calibri"/>
          <w:b/>
          <w:color w:val="000000"/>
          <w:sz w:val="18"/>
          <w:szCs w:val="18"/>
        </w:rPr>
      </w:pPr>
    </w:p>
    <w:p w14:paraId="355E10A2" w14:textId="77777777" w:rsidR="00545563" w:rsidRDefault="00545563" w:rsidP="00151499">
      <w:pPr>
        <w:autoSpaceDE w:val="0"/>
        <w:autoSpaceDN w:val="0"/>
        <w:adjustRightInd w:val="0"/>
        <w:rPr>
          <w:rFonts w:ascii="Calibri" w:hAnsi="Calibri" w:cs="Calibri"/>
          <w:b/>
          <w:color w:val="000000"/>
          <w:sz w:val="18"/>
          <w:szCs w:val="18"/>
        </w:rPr>
      </w:pPr>
    </w:p>
    <w:p w14:paraId="4298AD46" w14:textId="77777777" w:rsidR="00545563" w:rsidRDefault="00545563" w:rsidP="00151499">
      <w:pPr>
        <w:autoSpaceDE w:val="0"/>
        <w:autoSpaceDN w:val="0"/>
        <w:adjustRightInd w:val="0"/>
        <w:rPr>
          <w:rFonts w:ascii="Calibri" w:hAnsi="Calibri" w:cs="Calibri"/>
          <w:b/>
          <w:color w:val="000000"/>
          <w:sz w:val="18"/>
          <w:szCs w:val="18"/>
        </w:rPr>
      </w:pPr>
    </w:p>
    <w:p w14:paraId="00593E9E" w14:textId="77777777" w:rsidR="00545563" w:rsidRDefault="00545563" w:rsidP="00151499">
      <w:pPr>
        <w:autoSpaceDE w:val="0"/>
        <w:autoSpaceDN w:val="0"/>
        <w:adjustRightInd w:val="0"/>
        <w:rPr>
          <w:rFonts w:ascii="Calibri" w:hAnsi="Calibri" w:cs="Calibri"/>
          <w:b/>
          <w:color w:val="000000"/>
          <w:sz w:val="18"/>
          <w:szCs w:val="18"/>
        </w:rPr>
      </w:pPr>
    </w:p>
    <w:p w14:paraId="4A265DE8" w14:textId="77777777" w:rsidR="00545563" w:rsidRDefault="00545563" w:rsidP="00151499">
      <w:pPr>
        <w:autoSpaceDE w:val="0"/>
        <w:autoSpaceDN w:val="0"/>
        <w:adjustRightInd w:val="0"/>
        <w:rPr>
          <w:rFonts w:ascii="Calibri" w:hAnsi="Calibri" w:cs="Calibri"/>
          <w:b/>
          <w:color w:val="000000"/>
          <w:sz w:val="18"/>
          <w:szCs w:val="18"/>
        </w:rPr>
      </w:pPr>
    </w:p>
    <w:p w14:paraId="02E0078B" w14:textId="77777777" w:rsidR="00545563" w:rsidRDefault="00545563" w:rsidP="00151499">
      <w:pPr>
        <w:autoSpaceDE w:val="0"/>
        <w:autoSpaceDN w:val="0"/>
        <w:adjustRightInd w:val="0"/>
        <w:rPr>
          <w:rFonts w:ascii="Calibri" w:hAnsi="Calibri" w:cs="Calibri"/>
          <w:b/>
          <w:color w:val="000000"/>
          <w:sz w:val="18"/>
          <w:szCs w:val="18"/>
        </w:rPr>
      </w:pPr>
    </w:p>
    <w:p w14:paraId="5049E553" w14:textId="77777777" w:rsidR="00545563" w:rsidRDefault="00545563" w:rsidP="00151499">
      <w:pPr>
        <w:autoSpaceDE w:val="0"/>
        <w:autoSpaceDN w:val="0"/>
        <w:adjustRightInd w:val="0"/>
        <w:rPr>
          <w:rFonts w:ascii="Calibri" w:hAnsi="Calibri" w:cs="Calibri"/>
          <w:b/>
          <w:color w:val="000000"/>
          <w:sz w:val="18"/>
          <w:szCs w:val="18"/>
        </w:rPr>
      </w:pPr>
    </w:p>
    <w:p w14:paraId="1D836225" w14:textId="678E11B3" w:rsidR="00151499" w:rsidRPr="008334B4" w:rsidRDefault="00151499" w:rsidP="00151499">
      <w:pPr>
        <w:autoSpaceDE w:val="0"/>
        <w:autoSpaceDN w:val="0"/>
        <w:adjustRightInd w:val="0"/>
        <w:rPr>
          <w:rFonts w:ascii="Calibri" w:hAnsi="Calibri" w:cs="Calibri"/>
          <w:b/>
          <w:color w:val="000000"/>
          <w:sz w:val="18"/>
          <w:szCs w:val="18"/>
        </w:rPr>
      </w:pPr>
      <w:r w:rsidRPr="008334B4">
        <w:rPr>
          <w:rFonts w:ascii="Calibri" w:hAnsi="Calibri" w:cs="Calibri"/>
          <w:b/>
          <w:color w:val="000000"/>
          <w:sz w:val="18"/>
          <w:szCs w:val="18"/>
        </w:rPr>
        <w:t>Załącznik nr 3 Wykaz osób przewidzianych do realizacji zamówienia</w:t>
      </w:r>
    </w:p>
    <w:p w14:paraId="5458E548" w14:textId="77777777" w:rsidR="00151499" w:rsidRPr="008334B4" w:rsidRDefault="00151499" w:rsidP="00151499">
      <w:pPr>
        <w:autoSpaceDE w:val="0"/>
        <w:autoSpaceDN w:val="0"/>
        <w:adjustRightInd w:val="0"/>
        <w:rPr>
          <w:rFonts w:ascii="Calibri" w:hAnsi="Calibri" w:cs="Calibr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7239"/>
      </w:tblGrid>
      <w:tr w:rsidR="00151499" w:rsidRPr="008334B4" w14:paraId="1CB4832E" w14:textId="77777777" w:rsidTr="009D13D5">
        <w:trPr>
          <w:trHeight w:val="284"/>
          <w:jc w:val="center"/>
        </w:trPr>
        <w:tc>
          <w:tcPr>
            <w:tcW w:w="2409" w:type="dxa"/>
          </w:tcPr>
          <w:p w14:paraId="7160CBB4"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Imię i nazwisko (ew. Nazwa)</w:t>
            </w:r>
          </w:p>
        </w:tc>
        <w:tc>
          <w:tcPr>
            <w:tcW w:w="7239" w:type="dxa"/>
          </w:tcPr>
          <w:p w14:paraId="29739C59" w14:textId="77777777" w:rsidR="00151499" w:rsidRPr="008334B4" w:rsidRDefault="00151499" w:rsidP="009D13D5">
            <w:pPr>
              <w:rPr>
                <w:rFonts w:ascii="Calibri" w:hAnsi="Calibri" w:cs="Calibri"/>
                <w:sz w:val="18"/>
                <w:szCs w:val="18"/>
              </w:rPr>
            </w:pPr>
          </w:p>
          <w:p w14:paraId="5341C1CC" w14:textId="77777777" w:rsidR="00151499" w:rsidRPr="008334B4" w:rsidRDefault="00151499" w:rsidP="009D13D5">
            <w:pPr>
              <w:rPr>
                <w:rFonts w:ascii="Calibri" w:hAnsi="Calibri" w:cs="Calibri"/>
                <w:sz w:val="18"/>
                <w:szCs w:val="18"/>
              </w:rPr>
            </w:pPr>
          </w:p>
        </w:tc>
      </w:tr>
      <w:tr w:rsidR="00151499" w:rsidRPr="008334B4" w14:paraId="3706A0BC" w14:textId="77777777" w:rsidTr="009D13D5">
        <w:trPr>
          <w:trHeight w:val="284"/>
          <w:jc w:val="center"/>
        </w:trPr>
        <w:tc>
          <w:tcPr>
            <w:tcW w:w="2409" w:type="dxa"/>
          </w:tcPr>
          <w:p w14:paraId="54194DE8"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Adres</w:t>
            </w:r>
          </w:p>
        </w:tc>
        <w:tc>
          <w:tcPr>
            <w:tcW w:w="7239" w:type="dxa"/>
          </w:tcPr>
          <w:p w14:paraId="69CEA115" w14:textId="77777777" w:rsidR="00151499" w:rsidRPr="008334B4" w:rsidRDefault="00151499" w:rsidP="009D13D5">
            <w:pPr>
              <w:rPr>
                <w:rFonts w:ascii="Calibri" w:hAnsi="Calibri" w:cs="Calibri"/>
                <w:sz w:val="18"/>
                <w:szCs w:val="18"/>
                <w:lang w:val="de-DE"/>
              </w:rPr>
            </w:pPr>
          </w:p>
        </w:tc>
      </w:tr>
      <w:tr w:rsidR="00151499" w:rsidRPr="008334B4" w14:paraId="6DBB0C15" w14:textId="77777777" w:rsidTr="009D13D5">
        <w:trPr>
          <w:trHeight w:val="284"/>
          <w:jc w:val="center"/>
        </w:trPr>
        <w:tc>
          <w:tcPr>
            <w:tcW w:w="2409" w:type="dxa"/>
          </w:tcPr>
          <w:p w14:paraId="14511AAD"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Tel./Fax</w:t>
            </w:r>
          </w:p>
        </w:tc>
        <w:tc>
          <w:tcPr>
            <w:tcW w:w="7239" w:type="dxa"/>
          </w:tcPr>
          <w:p w14:paraId="0679122D" w14:textId="77777777" w:rsidR="00151499" w:rsidRPr="008334B4" w:rsidRDefault="00151499" w:rsidP="009D13D5">
            <w:pPr>
              <w:rPr>
                <w:rFonts w:ascii="Calibri" w:hAnsi="Calibri" w:cs="Calibri"/>
                <w:sz w:val="18"/>
                <w:szCs w:val="18"/>
                <w:lang w:val="de-DE"/>
              </w:rPr>
            </w:pPr>
          </w:p>
        </w:tc>
      </w:tr>
      <w:tr w:rsidR="00151499" w:rsidRPr="008334B4" w14:paraId="29CAC3ED" w14:textId="77777777" w:rsidTr="009D13D5">
        <w:trPr>
          <w:trHeight w:val="284"/>
          <w:jc w:val="center"/>
        </w:trPr>
        <w:tc>
          <w:tcPr>
            <w:tcW w:w="2409" w:type="dxa"/>
          </w:tcPr>
          <w:p w14:paraId="3BCB6343"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E-mail</w:t>
            </w:r>
          </w:p>
        </w:tc>
        <w:tc>
          <w:tcPr>
            <w:tcW w:w="7239" w:type="dxa"/>
          </w:tcPr>
          <w:p w14:paraId="04ABCEE5" w14:textId="77777777" w:rsidR="00151499" w:rsidRPr="008334B4" w:rsidRDefault="00151499" w:rsidP="009D13D5">
            <w:pPr>
              <w:rPr>
                <w:rFonts w:ascii="Calibri" w:hAnsi="Calibri" w:cs="Calibri"/>
                <w:sz w:val="18"/>
                <w:szCs w:val="18"/>
                <w:lang w:val="de-DE"/>
              </w:rPr>
            </w:pPr>
          </w:p>
          <w:p w14:paraId="4E2CDA97" w14:textId="77777777" w:rsidR="00151499" w:rsidRPr="008334B4" w:rsidRDefault="00151499" w:rsidP="009D13D5">
            <w:pPr>
              <w:rPr>
                <w:rFonts w:ascii="Calibri" w:hAnsi="Calibri" w:cs="Calibri"/>
                <w:sz w:val="18"/>
                <w:szCs w:val="18"/>
                <w:lang w:val="de-DE"/>
              </w:rPr>
            </w:pPr>
          </w:p>
        </w:tc>
      </w:tr>
      <w:tr w:rsidR="00151499" w:rsidRPr="008334B4" w14:paraId="2B2CC9F0" w14:textId="77777777" w:rsidTr="009D13D5">
        <w:trPr>
          <w:trHeight w:val="284"/>
          <w:jc w:val="center"/>
        </w:trPr>
        <w:tc>
          <w:tcPr>
            <w:tcW w:w="2409" w:type="dxa"/>
          </w:tcPr>
          <w:p w14:paraId="62CB123E"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NIP/PESEL </w:t>
            </w:r>
          </w:p>
        </w:tc>
        <w:tc>
          <w:tcPr>
            <w:tcW w:w="7239" w:type="dxa"/>
          </w:tcPr>
          <w:p w14:paraId="2387C8BD" w14:textId="77777777" w:rsidR="00151499" w:rsidRPr="008334B4" w:rsidRDefault="00151499" w:rsidP="009D13D5">
            <w:pPr>
              <w:rPr>
                <w:rFonts w:ascii="Calibri" w:hAnsi="Calibri" w:cs="Calibri"/>
                <w:sz w:val="18"/>
                <w:szCs w:val="18"/>
              </w:rPr>
            </w:pPr>
          </w:p>
        </w:tc>
      </w:tr>
      <w:tr w:rsidR="00151499" w:rsidRPr="008334B4" w14:paraId="08893584" w14:textId="77777777" w:rsidTr="009D13D5">
        <w:trPr>
          <w:trHeight w:val="284"/>
          <w:jc w:val="center"/>
        </w:trPr>
        <w:tc>
          <w:tcPr>
            <w:tcW w:w="2409" w:type="dxa"/>
          </w:tcPr>
          <w:p w14:paraId="704BB667"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REGON (jeżeli dotyczy) </w:t>
            </w:r>
          </w:p>
        </w:tc>
        <w:tc>
          <w:tcPr>
            <w:tcW w:w="7239" w:type="dxa"/>
          </w:tcPr>
          <w:p w14:paraId="23A192CB" w14:textId="77777777" w:rsidR="00151499" w:rsidRPr="008334B4" w:rsidRDefault="00151499" w:rsidP="009D13D5">
            <w:pPr>
              <w:rPr>
                <w:rFonts w:ascii="Calibri" w:hAnsi="Calibri" w:cs="Calibri"/>
                <w:sz w:val="18"/>
                <w:szCs w:val="18"/>
              </w:rPr>
            </w:pPr>
          </w:p>
        </w:tc>
      </w:tr>
    </w:tbl>
    <w:p w14:paraId="12D6AC2C" w14:textId="77777777" w:rsidR="00151499" w:rsidRPr="008334B4" w:rsidRDefault="00151499" w:rsidP="00151499">
      <w:pPr>
        <w:autoSpaceDE w:val="0"/>
        <w:autoSpaceDN w:val="0"/>
        <w:adjustRightInd w:val="0"/>
        <w:rPr>
          <w:rFonts w:ascii="Calibri" w:hAnsi="Calibri" w:cs="Calibri"/>
          <w:color w:val="000000"/>
          <w:sz w:val="18"/>
          <w:szCs w:val="18"/>
        </w:rPr>
      </w:pPr>
    </w:p>
    <w:p w14:paraId="5097D5B2" w14:textId="77777777" w:rsidR="00151499" w:rsidRPr="008334B4" w:rsidRDefault="00151499" w:rsidP="00151499">
      <w:pPr>
        <w:autoSpaceDE w:val="0"/>
        <w:autoSpaceDN w:val="0"/>
        <w:adjustRightInd w:val="0"/>
        <w:rPr>
          <w:rFonts w:ascii="Calibri" w:hAnsi="Calibri" w:cs="Calibri"/>
          <w:sz w:val="18"/>
          <w:szCs w:val="18"/>
        </w:rPr>
      </w:pPr>
    </w:p>
    <w:p w14:paraId="6BEDF2F7" w14:textId="147C4C5D" w:rsidR="00151499" w:rsidRDefault="00151499" w:rsidP="00151499">
      <w:pPr>
        <w:pStyle w:val="Default"/>
        <w:jc w:val="both"/>
        <w:rPr>
          <w:sz w:val="18"/>
          <w:szCs w:val="18"/>
        </w:rPr>
      </w:pPr>
      <w:r w:rsidRPr="0025487B">
        <w:rPr>
          <w:sz w:val="18"/>
          <w:szCs w:val="18"/>
        </w:rPr>
        <w:t xml:space="preserve">W odpowiedzi na Zapytanie Ofertowe w sprawie zamówienia dostarczenia Usługi </w:t>
      </w:r>
      <w:r w:rsidR="00217B9C">
        <w:rPr>
          <w:sz w:val="18"/>
          <w:szCs w:val="18"/>
        </w:rPr>
        <w:t xml:space="preserve">Specjalisty ds. </w:t>
      </w:r>
      <w:r w:rsidR="002D10BC">
        <w:rPr>
          <w:sz w:val="18"/>
          <w:szCs w:val="18"/>
        </w:rPr>
        <w:t>rozliczeń</w:t>
      </w:r>
      <w:r w:rsidR="00217B9C">
        <w:rPr>
          <w:sz w:val="18"/>
          <w:szCs w:val="18"/>
        </w:rPr>
        <w:t xml:space="preserve"> w projekcie </w:t>
      </w:r>
      <w:r w:rsidR="00217B9C" w:rsidRPr="0025487B">
        <w:rPr>
          <w:sz w:val="18"/>
          <w:szCs w:val="18"/>
        </w:rPr>
        <w:t xml:space="preserve"> </w:t>
      </w:r>
      <w:r w:rsidRPr="0025487B">
        <w:rPr>
          <w:sz w:val="18"/>
          <w:szCs w:val="18"/>
        </w:rPr>
        <w:t>„Dorosłość, Samodzielność, Rodzina”, realizowanego przez Powiat Policki – Powiatowe Centrum Pomocy Rodzinie w Policach w ramach Regionalnego Programu Operacyjnego Województwa Zachodniopomorskiego na lata 2014-2020</w:t>
      </w:r>
      <w:r>
        <w:rPr>
          <w:sz w:val="18"/>
          <w:szCs w:val="18"/>
        </w:rPr>
        <w:t>,</w:t>
      </w:r>
    </w:p>
    <w:p w14:paraId="228EDDC0" w14:textId="77777777" w:rsidR="00151499" w:rsidRPr="008334B4" w:rsidRDefault="00151499" w:rsidP="00151499">
      <w:pPr>
        <w:pStyle w:val="Default"/>
        <w:rPr>
          <w:color w:val="auto"/>
          <w:sz w:val="18"/>
          <w:szCs w:val="18"/>
        </w:rPr>
      </w:pPr>
    </w:p>
    <w:p w14:paraId="5DDDD781" w14:textId="5D9AD40C" w:rsidR="00151499" w:rsidRPr="008334B4" w:rsidRDefault="00151499" w:rsidP="00151499">
      <w:pPr>
        <w:pStyle w:val="Default"/>
        <w:rPr>
          <w:b/>
          <w:sz w:val="18"/>
          <w:szCs w:val="18"/>
        </w:rPr>
      </w:pPr>
      <w:r w:rsidRPr="008334B4">
        <w:rPr>
          <w:b/>
          <w:sz w:val="18"/>
          <w:szCs w:val="18"/>
        </w:rPr>
        <w:t xml:space="preserve">oświadczam, iż  w wykonywaniu ww. usługi będą uczestniczyły następujące osoby, które spełniają </w:t>
      </w:r>
      <w:r w:rsidR="00545563">
        <w:rPr>
          <w:b/>
          <w:sz w:val="18"/>
          <w:szCs w:val="18"/>
        </w:rPr>
        <w:t>wymagania postawione w pkt ..</w:t>
      </w:r>
      <w:r w:rsidRPr="008334B4">
        <w:rPr>
          <w:b/>
          <w:sz w:val="18"/>
          <w:szCs w:val="18"/>
        </w:rPr>
        <w:t xml:space="preserve"> zapytania ofertowego:</w:t>
      </w:r>
    </w:p>
    <w:p w14:paraId="22A15804" w14:textId="77777777" w:rsidR="00151499" w:rsidRPr="008334B4" w:rsidRDefault="00151499" w:rsidP="00151499">
      <w:pPr>
        <w:pStyle w:val="Default"/>
        <w:rPr>
          <w:b/>
          <w:sz w:val="18"/>
          <w:szCs w:val="18"/>
        </w:rPr>
      </w:pPr>
    </w:p>
    <w:p w14:paraId="22BA575D" w14:textId="77777777" w:rsidR="00151499" w:rsidRPr="008334B4" w:rsidRDefault="00151499" w:rsidP="00151499">
      <w:pPr>
        <w:pStyle w:val="Default"/>
        <w:numPr>
          <w:ilvl w:val="0"/>
          <w:numId w:val="41"/>
        </w:numPr>
        <w:adjustRightInd w:val="0"/>
        <w:rPr>
          <w:b/>
          <w:sz w:val="18"/>
          <w:szCs w:val="18"/>
        </w:rPr>
      </w:pPr>
      <w:r w:rsidRPr="008334B4">
        <w:rPr>
          <w:b/>
          <w:sz w:val="18"/>
          <w:szCs w:val="18"/>
        </w:rPr>
        <w:t>………………………………………………………………………………………………………………</w:t>
      </w:r>
    </w:p>
    <w:p w14:paraId="61B65051" w14:textId="77777777" w:rsidR="00151499" w:rsidRPr="008334B4" w:rsidRDefault="00151499" w:rsidP="00151499">
      <w:pPr>
        <w:pStyle w:val="Default"/>
        <w:rPr>
          <w:b/>
          <w:sz w:val="18"/>
          <w:szCs w:val="18"/>
        </w:rPr>
      </w:pPr>
    </w:p>
    <w:p w14:paraId="2A3422D9" w14:textId="77777777" w:rsidR="00151499" w:rsidRPr="008334B4" w:rsidRDefault="00151499" w:rsidP="00151499">
      <w:pPr>
        <w:pStyle w:val="Default"/>
        <w:rPr>
          <w:b/>
          <w:sz w:val="18"/>
          <w:szCs w:val="18"/>
        </w:rPr>
      </w:pPr>
    </w:p>
    <w:p w14:paraId="2D299621" w14:textId="77777777" w:rsidR="00151499" w:rsidRPr="008334B4" w:rsidRDefault="00151499" w:rsidP="00151499">
      <w:pPr>
        <w:pStyle w:val="Default"/>
        <w:rPr>
          <w:color w:val="auto"/>
          <w:sz w:val="18"/>
          <w:szCs w:val="18"/>
        </w:rPr>
      </w:pPr>
    </w:p>
    <w:p w14:paraId="2F714BC7" w14:textId="77777777" w:rsidR="00151499" w:rsidRPr="008334B4" w:rsidRDefault="00151499" w:rsidP="00151499">
      <w:pPr>
        <w:pStyle w:val="Default"/>
        <w:rPr>
          <w:color w:val="auto"/>
          <w:sz w:val="18"/>
          <w:szCs w:val="18"/>
        </w:rPr>
      </w:pPr>
    </w:p>
    <w:p w14:paraId="2874D854" w14:textId="77777777" w:rsidR="00151499" w:rsidRPr="0025487B" w:rsidRDefault="00151499" w:rsidP="00151499">
      <w:pPr>
        <w:rPr>
          <w:rFonts w:ascii="Calibri" w:hAnsi="Calibri" w:cs="Calibri"/>
          <w:i/>
          <w:iCs/>
          <w:sz w:val="18"/>
          <w:szCs w:val="18"/>
        </w:rPr>
      </w:pPr>
      <w:r w:rsidRPr="0025487B">
        <w:rPr>
          <w:rFonts w:ascii="Calibri" w:hAnsi="Calibri" w:cs="Calibri"/>
          <w:i/>
          <w:iCs/>
          <w:sz w:val="18"/>
          <w:szCs w:val="18"/>
        </w:rPr>
        <w:t>Miejscowość i data</w:t>
      </w:r>
      <w:r w:rsidRPr="0025487B">
        <w:rPr>
          <w:rFonts w:ascii="Calibri" w:hAnsi="Calibri" w:cs="Calibri"/>
          <w:i/>
          <w:iCs/>
          <w:sz w:val="18"/>
          <w:szCs w:val="18"/>
        </w:rPr>
        <w:tab/>
      </w:r>
      <w:r w:rsidRPr="0025487B">
        <w:rPr>
          <w:rFonts w:ascii="Calibri" w:hAnsi="Calibri" w:cs="Calibri"/>
          <w:i/>
          <w:iCs/>
          <w:sz w:val="18"/>
          <w:szCs w:val="18"/>
        </w:rPr>
        <w:tab/>
      </w:r>
      <w:r w:rsidRPr="0025487B">
        <w:rPr>
          <w:rFonts w:ascii="Calibri" w:hAnsi="Calibri" w:cs="Calibri"/>
          <w:i/>
          <w:iCs/>
          <w:sz w:val="18"/>
          <w:szCs w:val="18"/>
        </w:rPr>
        <w:tab/>
      </w:r>
      <w:r w:rsidRPr="0025487B">
        <w:rPr>
          <w:rFonts w:ascii="Calibri" w:hAnsi="Calibri" w:cs="Calibri"/>
          <w:i/>
          <w:iCs/>
          <w:sz w:val="18"/>
          <w:szCs w:val="18"/>
        </w:rPr>
        <w:tab/>
      </w:r>
      <w:r w:rsidRPr="0025487B">
        <w:rPr>
          <w:rFonts w:ascii="Calibri" w:hAnsi="Calibri" w:cs="Calibri"/>
          <w:i/>
          <w:iCs/>
          <w:sz w:val="18"/>
          <w:szCs w:val="18"/>
        </w:rPr>
        <w:tab/>
      </w:r>
    </w:p>
    <w:p w14:paraId="259BC97C" w14:textId="77777777" w:rsidR="00151499" w:rsidRPr="0025487B" w:rsidRDefault="00151499" w:rsidP="00151499">
      <w:pPr>
        <w:tabs>
          <w:tab w:val="left" w:pos="4962"/>
        </w:tabs>
        <w:rPr>
          <w:rFonts w:ascii="Calibri" w:hAnsi="Calibri" w:cs="Calibri"/>
          <w:i/>
          <w:iCs/>
          <w:sz w:val="18"/>
          <w:szCs w:val="18"/>
        </w:rPr>
      </w:pPr>
      <w:r w:rsidRPr="0025487B">
        <w:rPr>
          <w:rFonts w:ascii="Calibri" w:hAnsi="Calibri" w:cs="Calibri"/>
          <w:i/>
          <w:iCs/>
          <w:sz w:val="18"/>
          <w:szCs w:val="18"/>
        </w:rPr>
        <w:tab/>
        <w:t>/podpis i imienna pieczęć oferenta lub</w:t>
      </w:r>
    </w:p>
    <w:p w14:paraId="648D7203" w14:textId="77777777" w:rsidR="00151499" w:rsidRPr="0025487B" w:rsidRDefault="00151499" w:rsidP="00151499">
      <w:pPr>
        <w:tabs>
          <w:tab w:val="left" w:pos="4962"/>
        </w:tabs>
        <w:ind w:left="4956"/>
        <w:rPr>
          <w:rFonts w:ascii="Calibri" w:hAnsi="Calibri" w:cs="Calibri"/>
          <w:i/>
          <w:iCs/>
          <w:sz w:val="18"/>
          <w:szCs w:val="18"/>
        </w:rPr>
      </w:pPr>
      <w:r w:rsidRPr="0025487B">
        <w:rPr>
          <w:rFonts w:ascii="Calibri" w:hAnsi="Calibri" w:cs="Calibri"/>
          <w:i/>
          <w:iCs/>
          <w:sz w:val="18"/>
          <w:szCs w:val="18"/>
        </w:rPr>
        <w:t xml:space="preserve">upoważnionego przedstawiciela oferenta </w:t>
      </w:r>
      <w:r w:rsidRPr="0025487B">
        <w:rPr>
          <w:rFonts w:ascii="Calibri" w:hAnsi="Calibri" w:cs="Calibri"/>
          <w:i/>
          <w:iCs/>
          <w:sz w:val="18"/>
          <w:szCs w:val="18"/>
        </w:rPr>
        <w:br/>
        <w:t>z załączonym pełnomocnictwem/</w:t>
      </w:r>
    </w:p>
    <w:p w14:paraId="215BC05F" w14:textId="77777777" w:rsidR="00151499" w:rsidRPr="0025487B" w:rsidRDefault="00151499" w:rsidP="00151499">
      <w:pPr>
        <w:tabs>
          <w:tab w:val="left" w:pos="4962"/>
        </w:tabs>
        <w:ind w:left="4956"/>
        <w:rPr>
          <w:rFonts w:ascii="Calibri" w:hAnsi="Calibri" w:cs="Calibri"/>
          <w:i/>
          <w:iCs/>
          <w:sz w:val="18"/>
          <w:szCs w:val="18"/>
        </w:rPr>
      </w:pPr>
      <w:r w:rsidRPr="0025487B">
        <w:rPr>
          <w:rFonts w:ascii="Calibri" w:hAnsi="Calibri" w:cs="Calibri"/>
          <w:i/>
          <w:iCs/>
          <w:sz w:val="18"/>
          <w:szCs w:val="18"/>
        </w:rPr>
        <w:t>/pozostałe strony oferty i załączniki dodatkowo parafowane/</w:t>
      </w:r>
    </w:p>
    <w:p w14:paraId="57EFC9D6" w14:textId="77777777" w:rsidR="00151499" w:rsidRPr="008334B4" w:rsidRDefault="00151499" w:rsidP="00151499">
      <w:pPr>
        <w:tabs>
          <w:tab w:val="left" w:pos="6237"/>
        </w:tabs>
        <w:autoSpaceDE w:val="0"/>
        <w:autoSpaceDN w:val="0"/>
        <w:adjustRightInd w:val="0"/>
        <w:rPr>
          <w:rFonts w:ascii="Calibri" w:hAnsi="Calibri" w:cs="Calibri"/>
          <w:sz w:val="18"/>
          <w:szCs w:val="18"/>
        </w:rPr>
      </w:pPr>
    </w:p>
    <w:p w14:paraId="5853D29A" w14:textId="77777777" w:rsidR="00151499" w:rsidRPr="00E9096E" w:rsidRDefault="00151499">
      <w:pPr>
        <w:rPr>
          <w:rFonts w:asciiTheme="minorHAnsi" w:hAnsiTheme="minorHAnsi" w:cs="Times New Roman"/>
          <w:sz w:val="22"/>
          <w:szCs w:val="22"/>
        </w:rPr>
      </w:pPr>
    </w:p>
    <w:sectPr w:rsidR="00151499" w:rsidRPr="00E9096E" w:rsidSect="009F46B1">
      <w:headerReference w:type="default" r:id="rId11"/>
      <w:footerReference w:type="default" r:id="rId12"/>
      <w:pgSz w:w="11906" w:h="16838"/>
      <w:pgMar w:top="629" w:right="851" w:bottom="851" w:left="1418" w:header="709"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5191" w14:textId="77777777" w:rsidR="009D13D5" w:rsidRDefault="009D13D5">
      <w:pPr>
        <w:rPr>
          <w:rFonts w:cs="Times New Roman"/>
        </w:rPr>
      </w:pPr>
      <w:r>
        <w:rPr>
          <w:rFonts w:cs="Times New Roman"/>
        </w:rPr>
        <w:separator/>
      </w:r>
    </w:p>
  </w:endnote>
  <w:endnote w:type="continuationSeparator" w:id="0">
    <w:p w14:paraId="25DAE518" w14:textId="77777777" w:rsidR="009D13D5" w:rsidRDefault="009D13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Consolas">
    <w:panose1 w:val="020B0609020204030204"/>
    <w:charset w:val="EE"/>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17128"/>
      <w:docPartObj>
        <w:docPartGallery w:val="Page Numbers (Bottom of Page)"/>
        <w:docPartUnique/>
      </w:docPartObj>
    </w:sdtPr>
    <w:sdtContent>
      <w:p w14:paraId="64127136" w14:textId="77777777" w:rsidR="00D94FF5" w:rsidRDefault="00D94FF5">
        <w:pPr>
          <w:pStyle w:val="Stopka"/>
          <w:jc w:val="right"/>
        </w:pPr>
      </w:p>
      <w:p w14:paraId="704DBFA4" w14:textId="328E1BE8" w:rsidR="00D94FF5" w:rsidRDefault="00D94FF5">
        <w:pPr>
          <w:pStyle w:val="Stopka"/>
          <w:jc w:val="right"/>
        </w:pPr>
        <w:r>
          <w:fldChar w:fldCharType="begin"/>
        </w:r>
        <w:r>
          <w:instrText>PAGE   \* MERGEFORMAT</w:instrText>
        </w:r>
        <w:r>
          <w:fldChar w:fldCharType="separate"/>
        </w:r>
        <w:r w:rsidR="00CD799F">
          <w:rPr>
            <w:noProof/>
          </w:rPr>
          <w:t>10</w:t>
        </w:r>
        <w:r>
          <w:fldChar w:fldCharType="end"/>
        </w:r>
      </w:p>
    </w:sdtContent>
  </w:sdt>
  <w:p w14:paraId="0B8A9F6A" w14:textId="77777777" w:rsidR="009D13D5" w:rsidRDefault="009D13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587A0" w14:textId="77777777" w:rsidR="009D13D5" w:rsidRDefault="009D13D5">
      <w:pPr>
        <w:rPr>
          <w:rFonts w:cs="Times New Roman"/>
        </w:rPr>
      </w:pPr>
      <w:r>
        <w:rPr>
          <w:rFonts w:cs="Times New Roman"/>
        </w:rPr>
        <w:separator/>
      </w:r>
    </w:p>
  </w:footnote>
  <w:footnote w:type="continuationSeparator" w:id="0">
    <w:p w14:paraId="39BD6E24" w14:textId="77777777" w:rsidR="009D13D5" w:rsidRDefault="009D13D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2E53" w14:textId="013AD7B0" w:rsidR="009D13D5" w:rsidRPr="009F46B1" w:rsidRDefault="009D13D5" w:rsidP="009F46B1">
    <w:pPr>
      <w:pStyle w:val="Nagwek"/>
    </w:pPr>
    <w:r>
      <w:rPr>
        <w:rFonts w:ascii="Calibri" w:hAnsi="Calibri" w:cs="Calibri"/>
        <w:noProof/>
        <w:sz w:val="18"/>
        <w:szCs w:val="18"/>
      </w:rPr>
      <w:drawing>
        <wp:inline distT="0" distB="0" distL="0" distR="0" wp14:anchorId="7CEB8A71" wp14:editId="363DF05C">
          <wp:extent cx="5624830" cy="605790"/>
          <wp:effectExtent l="0" t="0" r="0" b="3810"/>
          <wp:docPr id="2" name="Obraz 2" descr="C:\Users\Funia\Desktop\ciąg logotypów_NSS-UE-EFS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ia\Desktop\ciąg logotypów_NSS-UE-EFS_RPO-WZ_14-20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83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C9600D3"/>
    <w:multiLevelType w:val="hybridMultilevel"/>
    <w:tmpl w:val="99A4D45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0C91605"/>
    <w:multiLevelType w:val="hybridMultilevel"/>
    <w:tmpl w:val="5BFA1F20"/>
    <w:lvl w:ilvl="0" w:tplc="A0AA13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5452EE"/>
    <w:multiLevelType w:val="hybridMultilevel"/>
    <w:tmpl w:val="1EE6E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C17A86"/>
    <w:multiLevelType w:val="hybridMultilevel"/>
    <w:tmpl w:val="FE8CD910"/>
    <w:lvl w:ilvl="0" w:tplc="3DCC1D9A">
      <w:start w:val="1"/>
      <w:numFmt w:val="decimal"/>
      <w:lvlText w:val="%1."/>
      <w:lvlJc w:val="left"/>
      <w:pPr>
        <w:ind w:left="1065" w:hanging="360"/>
      </w:pPr>
      <w:rPr>
        <w:rFonts w:ascii="Times New Roman" w:hAnsi="Times New Roman" w:cs="Times New Roman" w:hint="default"/>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6">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FF3576B"/>
    <w:multiLevelType w:val="hybridMultilevel"/>
    <w:tmpl w:val="0302C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9">
    <w:nsid w:val="243A6E7A"/>
    <w:multiLevelType w:val="hybridMultilevel"/>
    <w:tmpl w:val="5E72D6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75346F5"/>
    <w:multiLevelType w:val="hybridMultilevel"/>
    <w:tmpl w:val="A532F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28A21027"/>
    <w:multiLevelType w:val="hybridMultilevel"/>
    <w:tmpl w:val="D1924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15">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6">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7">
    <w:nsid w:val="2E5E155B"/>
    <w:multiLevelType w:val="hybridMultilevel"/>
    <w:tmpl w:val="603A269E"/>
    <w:lvl w:ilvl="0" w:tplc="61488BCA">
      <w:start w:val="1"/>
      <w:numFmt w:val="lowerLetter"/>
      <w:lvlText w:val="%1)"/>
      <w:lvlJc w:val="left"/>
      <w:pPr>
        <w:tabs>
          <w:tab w:val="num" w:pos="1506"/>
        </w:tabs>
        <w:ind w:left="1506" w:hanging="360"/>
      </w:pPr>
      <w:rPr>
        <w:rFonts w:hint="default"/>
      </w:rPr>
    </w:lvl>
    <w:lvl w:ilvl="1" w:tplc="04150019">
      <w:start w:val="1"/>
      <w:numFmt w:val="lowerLetter"/>
      <w:lvlText w:val="%2."/>
      <w:lvlJc w:val="left"/>
      <w:pPr>
        <w:tabs>
          <w:tab w:val="num" w:pos="2226"/>
        </w:tabs>
        <w:ind w:left="2226" w:hanging="360"/>
      </w:pPr>
    </w:lvl>
    <w:lvl w:ilvl="2" w:tplc="0415001B">
      <w:start w:val="1"/>
      <w:numFmt w:val="lowerRoman"/>
      <w:lvlText w:val="%3."/>
      <w:lvlJc w:val="right"/>
      <w:pPr>
        <w:tabs>
          <w:tab w:val="num" w:pos="2946"/>
        </w:tabs>
        <w:ind w:left="2946" w:hanging="180"/>
      </w:pPr>
    </w:lvl>
    <w:lvl w:ilvl="3" w:tplc="0415000F">
      <w:start w:val="1"/>
      <w:numFmt w:val="decimal"/>
      <w:lvlText w:val="%4."/>
      <w:lvlJc w:val="left"/>
      <w:pPr>
        <w:tabs>
          <w:tab w:val="num" w:pos="3666"/>
        </w:tabs>
        <w:ind w:left="3666" w:hanging="360"/>
      </w:pPr>
    </w:lvl>
    <w:lvl w:ilvl="4" w:tplc="04150019">
      <w:start w:val="1"/>
      <w:numFmt w:val="lowerLetter"/>
      <w:lvlText w:val="%5."/>
      <w:lvlJc w:val="left"/>
      <w:pPr>
        <w:tabs>
          <w:tab w:val="num" w:pos="4386"/>
        </w:tabs>
        <w:ind w:left="4386" w:hanging="360"/>
      </w:pPr>
    </w:lvl>
    <w:lvl w:ilvl="5" w:tplc="0415001B">
      <w:start w:val="1"/>
      <w:numFmt w:val="lowerRoman"/>
      <w:lvlText w:val="%6."/>
      <w:lvlJc w:val="right"/>
      <w:pPr>
        <w:tabs>
          <w:tab w:val="num" w:pos="5106"/>
        </w:tabs>
        <w:ind w:left="5106" w:hanging="180"/>
      </w:pPr>
    </w:lvl>
    <w:lvl w:ilvl="6" w:tplc="0415000F">
      <w:start w:val="1"/>
      <w:numFmt w:val="decimal"/>
      <w:lvlText w:val="%7."/>
      <w:lvlJc w:val="left"/>
      <w:pPr>
        <w:tabs>
          <w:tab w:val="num" w:pos="5826"/>
        </w:tabs>
        <w:ind w:left="5826" w:hanging="360"/>
      </w:pPr>
    </w:lvl>
    <w:lvl w:ilvl="7" w:tplc="04150019">
      <w:start w:val="1"/>
      <w:numFmt w:val="lowerLetter"/>
      <w:lvlText w:val="%8."/>
      <w:lvlJc w:val="left"/>
      <w:pPr>
        <w:tabs>
          <w:tab w:val="num" w:pos="6546"/>
        </w:tabs>
        <w:ind w:left="6546" w:hanging="360"/>
      </w:pPr>
    </w:lvl>
    <w:lvl w:ilvl="8" w:tplc="0415001B">
      <w:start w:val="1"/>
      <w:numFmt w:val="lowerRoman"/>
      <w:lvlText w:val="%9."/>
      <w:lvlJc w:val="right"/>
      <w:pPr>
        <w:tabs>
          <w:tab w:val="num" w:pos="7266"/>
        </w:tabs>
        <w:ind w:left="7266" w:hanging="180"/>
      </w:pPr>
    </w:lvl>
  </w:abstractNum>
  <w:abstractNum w:abstractNumId="18">
    <w:nsid w:val="306C4F35"/>
    <w:multiLevelType w:val="hybridMultilevel"/>
    <w:tmpl w:val="F7B6B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376267D5"/>
    <w:multiLevelType w:val="hybridMultilevel"/>
    <w:tmpl w:val="2E98C39C"/>
    <w:lvl w:ilvl="0" w:tplc="7B969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E77C73"/>
    <w:multiLevelType w:val="hybridMultilevel"/>
    <w:tmpl w:val="44F49E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3">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4">
    <w:nsid w:val="5688558D"/>
    <w:multiLevelType w:val="hybridMultilevel"/>
    <w:tmpl w:val="8562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5788385B"/>
    <w:multiLevelType w:val="hybridMultilevel"/>
    <w:tmpl w:val="90FCB42A"/>
    <w:lvl w:ilvl="0" w:tplc="24EE0EA4">
      <w:start w:val="1"/>
      <w:numFmt w:val="bullet"/>
      <w:lvlText w:val="•"/>
      <w:lvlJc w:val="left"/>
      <w:pPr>
        <w:ind w:left="785" w:hanging="360"/>
      </w:pPr>
      <w:rPr>
        <w:rFonts w:ascii="Times New Roman" w:hAnsi="Times New Roman"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7">
    <w:nsid w:val="5BEA5DEB"/>
    <w:multiLevelType w:val="hybridMultilevel"/>
    <w:tmpl w:val="C1D24C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A2A51"/>
    <w:multiLevelType w:val="multilevel"/>
    <w:tmpl w:val="BB3699E4"/>
    <w:lvl w:ilvl="0">
      <w:start w:val="1"/>
      <w:numFmt w:val="decimal"/>
      <w:lvlText w:val="%1."/>
      <w:lvlJc w:val="right"/>
      <w:pPr>
        <w:ind w:left="360" w:hanging="360"/>
      </w:pPr>
      <w:rPr>
        <w:rFonts w:ascii="Calibri" w:eastAsiaTheme="minorEastAsia" w:hAnsi="Calibri" w:cs="Calibri"/>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F122CC"/>
    <w:multiLevelType w:val="hybridMultilevel"/>
    <w:tmpl w:val="D820FA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63A44D99"/>
    <w:multiLevelType w:val="hybridMultilevel"/>
    <w:tmpl w:val="A270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3C4EF9"/>
    <w:multiLevelType w:val="hybridMultilevel"/>
    <w:tmpl w:val="E18C52A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798017B"/>
    <w:multiLevelType w:val="hybridMultilevel"/>
    <w:tmpl w:val="EB90789E"/>
    <w:lvl w:ilvl="0" w:tplc="24EE0EA4">
      <w:start w:val="1"/>
      <w:numFmt w:val="bullet"/>
      <w:lvlText w:val="•"/>
      <w:lvlJc w:val="left"/>
      <w:pPr>
        <w:ind w:left="785"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8153B2"/>
    <w:multiLevelType w:val="hybridMultilevel"/>
    <w:tmpl w:val="B9A44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786D43B5"/>
    <w:multiLevelType w:val="multilevel"/>
    <w:tmpl w:val="E5D8169E"/>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1F743B"/>
    <w:multiLevelType w:val="hybridMultilevel"/>
    <w:tmpl w:val="8C840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57730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7C6B74B4"/>
    <w:multiLevelType w:val="hybridMultilevel"/>
    <w:tmpl w:val="6CCE86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35E8764">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29"/>
  </w:num>
  <w:num w:numId="5">
    <w:abstractNumId w:val="34"/>
  </w:num>
  <w:num w:numId="6">
    <w:abstractNumId w:val="14"/>
  </w:num>
  <w:num w:numId="7">
    <w:abstractNumId w:val="2"/>
  </w:num>
  <w:num w:numId="8">
    <w:abstractNumId w:val="12"/>
  </w:num>
  <w:num w:numId="9">
    <w:abstractNumId w:val="25"/>
  </w:num>
  <w:num w:numId="10">
    <w:abstractNumId w:val="23"/>
  </w:num>
  <w:num w:numId="11">
    <w:abstractNumId w:val="10"/>
  </w:num>
  <w:num w:numId="12">
    <w:abstractNumId w:val="6"/>
  </w:num>
  <w:num w:numId="13">
    <w:abstractNumId w:val="15"/>
  </w:num>
  <w:num w:numId="14">
    <w:abstractNumId w:val="22"/>
  </w:num>
  <w:num w:numId="15">
    <w:abstractNumId w:val="16"/>
  </w:num>
  <w:num w:numId="16">
    <w:abstractNumId w:val="38"/>
  </w:num>
  <w:num w:numId="17">
    <w:abstractNumId w:val="11"/>
  </w:num>
  <w:num w:numId="18">
    <w:abstractNumId w:val="39"/>
  </w:num>
  <w:num w:numId="19">
    <w:abstractNumId w:val="3"/>
  </w:num>
  <w:num w:numId="20">
    <w:abstractNumId w:val="35"/>
  </w:num>
  <w:num w:numId="21">
    <w:abstractNumId w:val="20"/>
  </w:num>
  <w:num w:numId="22">
    <w:abstractNumId w:val="30"/>
  </w:num>
  <w:num w:numId="23">
    <w:abstractNumId w:val="28"/>
  </w:num>
  <w:num w:numId="24">
    <w:abstractNumId w:val="37"/>
  </w:num>
  <w:num w:numId="25">
    <w:abstractNumId w:val="13"/>
  </w:num>
  <w:num w:numId="26">
    <w:abstractNumId w:val="36"/>
  </w:num>
  <w:num w:numId="27">
    <w:abstractNumId w:val="18"/>
  </w:num>
  <w:num w:numId="28">
    <w:abstractNumId w:val="13"/>
  </w:num>
  <w:num w:numId="29">
    <w:abstractNumId w:val="21"/>
  </w:num>
  <w:num w:numId="30">
    <w:abstractNumId w:val="32"/>
  </w:num>
  <w:num w:numId="31">
    <w:abstractNumId w:val="26"/>
  </w:num>
  <w:num w:numId="32">
    <w:abstractNumId w:val="13"/>
  </w:num>
  <w:num w:numId="33">
    <w:abstractNumId w:val="24"/>
  </w:num>
  <w:num w:numId="34">
    <w:abstractNumId w:val="9"/>
  </w:num>
  <w:num w:numId="35">
    <w:abstractNumId w:val="5"/>
  </w:num>
  <w:num w:numId="36">
    <w:abstractNumId w:val="1"/>
  </w:num>
  <w:num w:numId="37">
    <w:abstractNumId w:val="17"/>
  </w:num>
  <w:num w:numId="38">
    <w:abstractNumId w:val="33"/>
  </w:num>
  <w:num w:numId="39">
    <w:abstractNumId w:val="31"/>
  </w:num>
  <w:num w:numId="40">
    <w:abstractNumId w:val="27"/>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8C"/>
    <w:rsid w:val="00000B74"/>
    <w:rsid w:val="0000205F"/>
    <w:rsid w:val="00006DBD"/>
    <w:rsid w:val="00012A8B"/>
    <w:rsid w:val="0001633E"/>
    <w:rsid w:val="00036455"/>
    <w:rsid w:val="00037A52"/>
    <w:rsid w:val="00046F7E"/>
    <w:rsid w:val="00054A70"/>
    <w:rsid w:val="00061D1D"/>
    <w:rsid w:val="00063E00"/>
    <w:rsid w:val="00066392"/>
    <w:rsid w:val="00076868"/>
    <w:rsid w:val="000A23AA"/>
    <w:rsid w:val="000A2887"/>
    <w:rsid w:val="000A288A"/>
    <w:rsid w:val="000C17BE"/>
    <w:rsid w:val="000D2FCD"/>
    <w:rsid w:val="000D4E69"/>
    <w:rsid w:val="000E7AE6"/>
    <w:rsid w:val="000F382E"/>
    <w:rsid w:val="000F640F"/>
    <w:rsid w:val="000F7589"/>
    <w:rsid w:val="0011288D"/>
    <w:rsid w:val="001378FD"/>
    <w:rsid w:val="00140CA2"/>
    <w:rsid w:val="001472E1"/>
    <w:rsid w:val="00151499"/>
    <w:rsid w:val="00157388"/>
    <w:rsid w:val="00171999"/>
    <w:rsid w:val="00191B8E"/>
    <w:rsid w:val="00195B0A"/>
    <w:rsid w:val="001A684C"/>
    <w:rsid w:val="001A7C03"/>
    <w:rsid w:val="001D2835"/>
    <w:rsid w:val="001D7A67"/>
    <w:rsid w:val="001E5C85"/>
    <w:rsid w:val="001F5F1A"/>
    <w:rsid w:val="00210970"/>
    <w:rsid w:val="00217B9C"/>
    <w:rsid w:val="00245BEC"/>
    <w:rsid w:val="00245CE3"/>
    <w:rsid w:val="002462CE"/>
    <w:rsid w:val="0025138C"/>
    <w:rsid w:val="002542D6"/>
    <w:rsid w:val="00257942"/>
    <w:rsid w:val="00261D7D"/>
    <w:rsid w:val="002803F5"/>
    <w:rsid w:val="0028669E"/>
    <w:rsid w:val="002B4B9C"/>
    <w:rsid w:val="002B4BED"/>
    <w:rsid w:val="002C075C"/>
    <w:rsid w:val="002D10BC"/>
    <w:rsid w:val="002F32FC"/>
    <w:rsid w:val="00315212"/>
    <w:rsid w:val="00336A8E"/>
    <w:rsid w:val="00337544"/>
    <w:rsid w:val="00363A79"/>
    <w:rsid w:val="003A693D"/>
    <w:rsid w:val="003B2BC7"/>
    <w:rsid w:val="003C0B14"/>
    <w:rsid w:val="003C1DD8"/>
    <w:rsid w:val="003C3499"/>
    <w:rsid w:val="003D29ED"/>
    <w:rsid w:val="003E046B"/>
    <w:rsid w:val="003E1EBC"/>
    <w:rsid w:val="003E4236"/>
    <w:rsid w:val="00415374"/>
    <w:rsid w:val="004524C5"/>
    <w:rsid w:val="00457D7B"/>
    <w:rsid w:val="004668C3"/>
    <w:rsid w:val="00473FA5"/>
    <w:rsid w:val="00484CD7"/>
    <w:rsid w:val="004A1176"/>
    <w:rsid w:val="004A1DBE"/>
    <w:rsid w:val="004A2C54"/>
    <w:rsid w:val="004A390F"/>
    <w:rsid w:val="004B2D6C"/>
    <w:rsid w:val="004B6E9B"/>
    <w:rsid w:val="004C6415"/>
    <w:rsid w:val="004D4840"/>
    <w:rsid w:val="004E42E7"/>
    <w:rsid w:val="00523F0E"/>
    <w:rsid w:val="00532C56"/>
    <w:rsid w:val="005335D7"/>
    <w:rsid w:val="00545555"/>
    <w:rsid w:val="00545563"/>
    <w:rsid w:val="0055719F"/>
    <w:rsid w:val="00583B34"/>
    <w:rsid w:val="00585DC0"/>
    <w:rsid w:val="005B722E"/>
    <w:rsid w:val="005C6CB8"/>
    <w:rsid w:val="005E0344"/>
    <w:rsid w:val="005E5D95"/>
    <w:rsid w:val="006011F9"/>
    <w:rsid w:val="00605624"/>
    <w:rsid w:val="006455C4"/>
    <w:rsid w:val="0065582D"/>
    <w:rsid w:val="006643CE"/>
    <w:rsid w:val="006762BB"/>
    <w:rsid w:val="00692216"/>
    <w:rsid w:val="00697B36"/>
    <w:rsid w:val="006A5385"/>
    <w:rsid w:val="006B0F2A"/>
    <w:rsid w:val="006B611B"/>
    <w:rsid w:val="006D0096"/>
    <w:rsid w:val="006E256F"/>
    <w:rsid w:val="006E486F"/>
    <w:rsid w:val="006F5657"/>
    <w:rsid w:val="00712371"/>
    <w:rsid w:val="00712561"/>
    <w:rsid w:val="00724110"/>
    <w:rsid w:val="007246D8"/>
    <w:rsid w:val="0074015F"/>
    <w:rsid w:val="00740F13"/>
    <w:rsid w:val="007519E0"/>
    <w:rsid w:val="007668C0"/>
    <w:rsid w:val="00771842"/>
    <w:rsid w:val="007848FE"/>
    <w:rsid w:val="00784B73"/>
    <w:rsid w:val="00785DBA"/>
    <w:rsid w:val="00787514"/>
    <w:rsid w:val="00790828"/>
    <w:rsid w:val="007B34A1"/>
    <w:rsid w:val="007B58DC"/>
    <w:rsid w:val="007D33C7"/>
    <w:rsid w:val="007E7ECC"/>
    <w:rsid w:val="007F1FB5"/>
    <w:rsid w:val="0081799A"/>
    <w:rsid w:val="00817CF3"/>
    <w:rsid w:val="008347CD"/>
    <w:rsid w:val="00835229"/>
    <w:rsid w:val="00845413"/>
    <w:rsid w:val="0089061B"/>
    <w:rsid w:val="00890A0E"/>
    <w:rsid w:val="008948F4"/>
    <w:rsid w:val="008A1A39"/>
    <w:rsid w:val="008A3EE0"/>
    <w:rsid w:val="008A7653"/>
    <w:rsid w:val="008B1688"/>
    <w:rsid w:val="008B6655"/>
    <w:rsid w:val="008E01B4"/>
    <w:rsid w:val="008E0249"/>
    <w:rsid w:val="008F058F"/>
    <w:rsid w:val="00905E16"/>
    <w:rsid w:val="00906CC9"/>
    <w:rsid w:val="00907ADF"/>
    <w:rsid w:val="0091065D"/>
    <w:rsid w:val="00934716"/>
    <w:rsid w:val="009409F8"/>
    <w:rsid w:val="00946761"/>
    <w:rsid w:val="00961366"/>
    <w:rsid w:val="00966ED2"/>
    <w:rsid w:val="0097157A"/>
    <w:rsid w:val="0098402B"/>
    <w:rsid w:val="00986768"/>
    <w:rsid w:val="009A23AC"/>
    <w:rsid w:val="009C2BF8"/>
    <w:rsid w:val="009D0FEB"/>
    <w:rsid w:val="009D13D5"/>
    <w:rsid w:val="009D28C5"/>
    <w:rsid w:val="009F0AB7"/>
    <w:rsid w:val="009F46B1"/>
    <w:rsid w:val="00A03A7A"/>
    <w:rsid w:val="00A3331C"/>
    <w:rsid w:val="00A60116"/>
    <w:rsid w:val="00A65D69"/>
    <w:rsid w:val="00A82F4D"/>
    <w:rsid w:val="00A83644"/>
    <w:rsid w:val="00A86290"/>
    <w:rsid w:val="00A9156A"/>
    <w:rsid w:val="00AA1163"/>
    <w:rsid w:val="00AA69BF"/>
    <w:rsid w:val="00AB6233"/>
    <w:rsid w:val="00AF43F8"/>
    <w:rsid w:val="00B014DD"/>
    <w:rsid w:val="00B05D63"/>
    <w:rsid w:val="00B21868"/>
    <w:rsid w:val="00B26858"/>
    <w:rsid w:val="00B31205"/>
    <w:rsid w:val="00B34962"/>
    <w:rsid w:val="00B379C0"/>
    <w:rsid w:val="00B466EC"/>
    <w:rsid w:val="00B53508"/>
    <w:rsid w:val="00B61C60"/>
    <w:rsid w:val="00B65AC7"/>
    <w:rsid w:val="00B94474"/>
    <w:rsid w:val="00BB7A61"/>
    <w:rsid w:val="00BB7AD1"/>
    <w:rsid w:val="00BC6240"/>
    <w:rsid w:val="00BE3B35"/>
    <w:rsid w:val="00C00741"/>
    <w:rsid w:val="00C2260F"/>
    <w:rsid w:val="00C23921"/>
    <w:rsid w:val="00C327AE"/>
    <w:rsid w:val="00C52424"/>
    <w:rsid w:val="00C528EF"/>
    <w:rsid w:val="00C5509B"/>
    <w:rsid w:val="00C57D44"/>
    <w:rsid w:val="00C67419"/>
    <w:rsid w:val="00C778A1"/>
    <w:rsid w:val="00C80A01"/>
    <w:rsid w:val="00CA1BFB"/>
    <w:rsid w:val="00CB348A"/>
    <w:rsid w:val="00CC4A9C"/>
    <w:rsid w:val="00CD799F"/>
    <w:rsid w:val="00CE6DC9"/>
    <w:rsid w:val="00D05D18"/>
    <w:rsid w:val="00D27612"/>
    <w:rsid w:val="00D5796C"/>
    <w:rsid w:val="00D71D00"/>
    <w:rsid w:val="00D726D1"/>
    <w:rsid w:val="00D80575"/>
    <w:rsid w:val="00D8304B"/>
    <w:rsid w:val="00D94FF5"/>
    <w:rsid w:val="00DA06C6"/>
    <w:rsid w:val="00DD0E26"/>
    <w:rsid w:val="00DD6CDA"/>
    <w:rsid w:val="00DE5889"/>
    <w:rsid w:val="00DE683F"/>
    <w:rsid w:val="00DF6310"/>
    <w:rsid w:val="00E2622E"/>
    <w:rsid w:val="00E46FD9"/>
    <w:rsid w:val="00E74060"/>
    <w:rsid w:val="00E75A4C"/>
    <w:rsid w:val="00E86296"/>
    <w:rsid w:val="00E9096E"/>
    <w:rsid w:val="00E913E9"/>
    <w:rsid w:val="00E975F4"/>
    <w:rsid w:val="00EA0E79"/>
    <w:rsid w:val="00EA1291"/>
    <w:rsid w:val="00EA31B5"/>
    <w:rsid w:val="00EB15BF"/>
    <w:rsid w:val="00EB4FFE"/>
    <w:rsid w:val="00ED2093"/>
    <w:rsid w:val="00ED3771"/>
    <w:rsid w:val="00EE5509"/>
    <w:rsid w:val="00F02963"/>
    <w:rsid w:val="00F237A2"/>
    <w:rsid w:val="00F25E89"/>
    <w:rsid w:val="00F305E3"/>
    <w:rsid w:val="00F41634"/>
    <w:rsid w:val="00F51690"/>
    <w:rsid w:val="00F55BED"/>
    <w:rsid w:val="00F57576"/>
    <w:rsid w:val="00F616B7"/>
    <w:rsid w:val="00F62ADA"/>
    <w:rsid w:val="00F72CCE"/>
    <w:rsid w:val="00F7625E"/>
    <w:rsid w:val="00F839AF"/>
    <w:rsid w:val="00F90656"/>
    <w:rsid w:val="00F9629F"/>
    <w:rsid w:val="00FC052A"/>
    <w:rsid w:val="00FC431E"/>
    <w:rsid w:val="00FD1F0A"/>
    <w:rsid w:val="00FD4079"/>
    <w:rsid w:val="00FD56C4"/>
    <w:rsid w:val="00FE7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F4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D7B"/>
    <w:rPr>
      <w:rFonts w:ascii="Times New Roman" w:hAnsi="Times New Roman"/>
      <w:sz w:val="28"/>
      <w:szCs w:val="28"/>
    </w:rPr>
  </w:style>
  <w:style w:type="paragraph" w:styleId="Nagwek1">
    <w:name w:val="heading 1"/>
    <w:basedOn w:val="Normalny"/>
    <w:link w:val="Nagwek1Znak"/>
    <w:uiPriority w:val="99"/>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34"/>
    <w:qFormat/>
    <w:pPr>
      <w:ind w:left="708"/>
    </w:pPr>
  </w:style>
  <w:style w:type="paragraph" w:customStyle="1" w:styleId="Default">
    <w:name w:val="Default"/>
    <w:basedOn w:val="Normalny"/>
    <w:pPr>
      <w:autoSpaceDE w:val="0"/>
      <w:autoSpaceDN w:val="0"/>
    </w:pPr>
    <w:rPr>
      <w:rFonts w:ascii="Calibri" w:hAnsi="Calibri" w:cs="Calibri"/>
      <w:color w:val="000000"/>
      <w:sz w:val="24"/>
      <w:szCs w:val="24"/>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cs="Times New Roman"/>
      <w:sz w:val="24"/>
      <w:szCs w:val="24"/>
    </w:rPr>
  </w:style>
  <w:style w:type="paragraph" w:styleId="Bezodstpw">
    <w:name w:val="No Spacing"/>
    <w:uiPriority w:val="99"/>
    <w:qFormat/>
    <w:rPr>
      <w:rFonts w:ascii="Times New Roman" w:hAnsi="Times New Roman" w:cs="Times New Roman"/>
      <w:sz w:val="24"/>
      <w:szCs w:val="24"/>
    </w:rPr>
  </w:style>
  <w:style w:type="character" w:styleId="Pogrubienie">
    <w:name w:val="Strong"/>
    <w:basedOn w:val="Domylnaczcionkaakapitu"/>
    <w:uiPriority w:val="22"/>
    <w:qFormat/>
    <w:rsid w:val="00AB6233"/>
    <w:rPr>
      <w:b/>
      <w:bCs/>
    </w:rPr>
  </w:style>
  <w:style w:type="paragraph" w:customStyle="1" w:styleId="Textbody">
    <w:name w:val="Text body"/>
    <w:basedOn w:val="Normalny"/>
    <w:rsid w:val="0000205F"/>
    <w:pPr>
      <w:suppressAutoHyphens/>
      <w:spacing w:after="120" w:line="276" w:lineRule="auto"/>
      <w:textAlignment w:val="baseline"/>
    </w:pPr>
    <w:rPr>
      <w:rFonts w:ascii="Calibri" w:eastAsia="Andale Sans UI" w:hAnsi="Calibri" w:cs="Tahoma"/>
      <w:kern w:val="1"/>
      <w:sz w:val="22"/>
      <w:szCs w:val="22"/>
      <w:lang w:val="de-DE" w:eastAsia="fa-IR" w:bidi="fa-IR"/>
    </w:rPr>
  </w:style>
  <w:style w:type="paragraph" w:styleId="Zwykytekst">
    <w:name w:val="Plain Text"/>
    <w:basedOn w:val="Normalny"/>
    <w:link w:val="ZwykytekstZnak"/>
    <w:uiPriority w:val="99"/>
    <w:semiHidden/>
    <w:unhideWhenUsed/>
    <w:rsid w:val="00B34962"/>
    <w:rPr>
      <w:rFonts w:ascii="Calibri" w:eastAsiaTheme="minorHAnsi" w:hAnsi="Calibri"/>
      <w:sz w:val="22"/>
      <w:szCs w:val="21"/>
      <w:lang w:eastAsia="en-US"/>
    </w:rPr>
  </w:style>
  <w:style w:type="character" w:customStyle="1" w:styleId="ZwykytekstZnak">
    <w:name w:val="Zwykły tekst Znak"/>
    <w:basedOn w:val="Domylnaczcionkaakapitu"/>
    <w:link w:val="Zwykytekst"/>
    <w:uiPriority w:val="99"/>
    <w:semiHidden/>
    <w:rsid w:val="00B34962"/>
    <w:rPr>
      <w:rFonts w:ascii="Calibri" w:eastAsiaTheme="minorHAnsi" w:hAnsi="Calibri"/>
      <w:szCs w:val="21"/>
      <w:lang w:eastAsia="en-US"/>
    </w:rPr>
  </w:style>
  <w:style w:type="table" w:styleId="Tabela-Siatka">
    <w:name w:val="Table Grid"/>
    <w:basedOn w:val="Standardowy"/>
    <w:uiPriority w:val="59"/>
    <w:rsid w:val="0031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F46B1"/>
    <w:pPr>
      <w:tabs>
        <w:tab w:val="left" w:pos="900"/>
      </w:tabs>
      <w:jc w:val="both"/>
    </w:pPr>
    <w:rPr>
      <w:rFonts w:eastAsia="Times New Roman" w:cs="Times New Roman"/>
      <w:sz w:val="24"/>
      <w:szCs w:val="24"/>
    </w:rPr>
  </w:style>
  <w:style w:type="character" w:customStyle="1" w:styleId="TekstpodstawowyZnak">
    <w:name w:val="Tekst podstawowy Znak"/>
    <w:basedOn w:val="Domylnaczcionkaakapitu"/>
    <w:link w:val="Tekstpodstawowy"/>
    <w:rsid w:val="009F46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D7B"/>
    <w:rPr>
      <w:rFonts w:ascii="Times New Roman" w:hAnsi="Times New Roman"/>
      <w:sz w:val="28"/>
      <w:szCs w:val="28"/>
    </w:rPr>
  </w:style>
  <w:style w:type="paragraph" w:styleId="Nagwek1">
    <w:name w:val="heading 1"/>
    <w:basedOn w:val="Normalny"/>
    <w:link w:val="Nagwek1Znak"/>
    <w:uiPriority w:val="99"/>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34"/>
    <w:qFormat/>
    <w:pPr>
      <w:ind w:left="708"/>
    </w:pPr>
  </w:style>
  <w:style w:type="paragraph" w:customStyle="1" w:styleId="Default">
    <w:name w:val="Default"/>
    <w:basedOn w:val="Normalny"/>
    <w:pPr>
      <w:autoSpaceDE w:val="0"/>
      <w:autoSpaceDN w:val="0"/>
    </w:pPr>
    <w:rPr>
      <w:rFonts w:ascii="Calibri" w:hAnsi="Calibri" w:cs="Calibri"/>
      <w:color w:val="000000"/>
      <w:sz w:val="24"/>
      <w:szCs w:val="24"/>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cs="Times New Roman"/>
      <w:sz w:val="24"/>
      <w:szCs w:val="24"/>
    </w:rPr>
  </w:style>
  <w:style w:type="paragraph" w:styleId="Bezodstpw">
    <w:name w:val="No Spacing"/>
    <w:uiPriority w:val="99"/>
    <w:qFormat/>
    <w:rPr>
      <w:rFonts w:ascii="Times New Roman" w:hAnsi="Times New Roman" w:cs="Times New Roman"/>
      <w:sz w:val="24"/>
      <w:szCs w:val="24"/>
    </w:rPr>
  </w:style>
  <w:style w:type="character" w:styleId="Pogrubienie">
    <w:name w:val="Strong"/>
    <w:basedOn w:val="Domylnaczcionkaakapitu"/>
    <w:uiPriority w:val="22"/>
    <w:qFormat/>
    <w:rsid w:val="00AB6233"/>
    <w:rPr>
      <w:b/>
      <w:bCs/>
    </w:rPr>
  </w:style>
  <w:style w:type="paragraph" w:customStyle="1" w:styleId="Textbody">
    <w:name w:val="Text body"/>
    <w:basedOn w:val="Normalny"/>
    <w:rsid w:val="0000205F"/>
    <w:pPr>
      <w:suppressAutoHyphens/>
      <w:spacing w:after="120" w:line="276" w:lineRule="auto"/>
      <w:textAlignment w:val="baseline"/>
    </w:pPr>
    <w:rPr>
      <w:rFonts w:ascii="Calibri" w:eastAsia="Andale Sans UI" w:hAnsi="Calibri" w:cs="Tahoma"/>
      <w:kern w:val="1"/>
      <w:sz w:val="22"/>
      <w:szCs w:val="22"/>
      <w:lang w:val="de-DE" w:eastAsia="fa-IR" w:bidi="fa-IR"/>
    </w:rPr>
  </w:style>
  <w:style w:type="paragraph" w:styleId="Zwykytekst">
    <w:name w:val="Plain Text"/>
    <w:basedOn w:val="Normalny"/>
    <w:link w:val="ZwykytekstZnak"/>
    <w:uiPriority w:val="99"/>
    <w:semiHidden/>
    <w:unhideWhenUsed/>
    <w:rsid w:val="00B34962"/>
    <w:rPr>
      <w:rFonts w:ascii="Calibri" w:eastAsiaTheme="minorHAnsi" w:hAnsi="Calibri"/>
      <w:sz w:val="22"/>
      <w:szCs w:val="21"/>
      <w:lang w:eastAsia="en-US"/>
    </w:rPr>
  </w:style>
  <w:style w:type="character" w:customStyle="1" w:styleId="ZwykytekstZnak">
    <w:name w:val="Zwykły tekst Znak"/>
    <w:basedOn w:val="Domylnaczcionkaakapitu"/>
    <w:link w:val="Zwykytekst"/>
    <w:uiPriority w:val="99"/>
    <w:semiHidden/>
    <w:rsid w:val="00B34962"/>
    <w:rPr>
      <w:rFonts w:ascii="Calibri" w:eastAsiaTheme="minorHAnsi" w:hAnsi="Calibri"/>
      <w:szCs w:val="21"/>
      <w:lang w:eastAsia="en-US"/>
    </w:rPr>
  </w:style>
  <w:style w:type="table" w:styleId="Tabela-Siatka">
    <w:name w:val="Table Grid"/>
    <w:basedOn w:val="Standardowy"/>
    <w:uiPriority w:val="59"/>
    <w:rsid w:val="0031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F46B1"/>
    <w:pPr>
      <w:tabs>
        <w:tab w:val="left" w:pos="900"/>
      </w:tabs>
      <w:jc w:val="both"/>
    </w:pPr>
    <w:rPr>
      <w:rFonts w:eastAsia="Times New Roman" w:cs="Times New Roman"/>
      <w:sz w:val="24"/>
      <w:szCs w:val="24"/>
    </w:rPr>
  </w:style>
  <w:style w:type="character" w:customStyle="1" w:styleId="TekstpodstawowyZnak">
    <w:name w:val="Tekst podstawowy Znak"/>
    <w:basedOn w:val="Domylnaczcionkaakapitu"/>
    <w:link w:val="Tekstpodstawowy"/>
    <w:rsid w:val="009F46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036">
      <w:bodyDiv w:val="1"/>
      <w:marLeft w:val="0"/>
      <w:marRight w:val="0"/>
      <w:marTop w:val="0"/>
      <w:marBottom w:val="0"/>
      <w:divBdr>
        <w:top w:val="none" w:sz="0" w:space="0" w:color="auto"/>
        <w:left w:val="none" w:sz="0" w:space="0" w:color="auto"/>
        <w:bottom w:val="none" w:sz="0" w:space="0" w:color="auto"/>
        <w:right w:val="none" w:sz="0" w:space="0" w:color="auto"/>
      </w:divBdr>
    </w:div>
    <w:div w:id="298729767">
      <w:bodyDiv w:val="1"/>
      <w:marLeft w:val="0"/>
      <w:marRight w:val="0"/>
      <w:marTop w:val="0"/>
      <w:marBottom w:val="0"/>
      <w:divBdr>
        <w:top w:val="none" w:sz="0" w:space="0" w:color="auto"/>
        <w:left w:val="none" w:sz="0" w:space="0" w:color="auto"/>
        <w:bottom w:val="none" w:sz="0" w:space="0" w:color="auto"/>
        <w:right w:val="none" w:sz="0" w:space="0" w:color="auto"/>
      </w:divBdr>
    </w:div>
    <w:div w:id="309796805">
      <w:bodyDiv w:val="1"/>
      <w:marLeft w:val="0"/>
      <w:marRight w:val="0"/>
      <w:marTop w:val="0"/>
      <w:marBottom w:val="0"/>
      <w:divBdr>
        <w:top w:val="none" w:sz="0" w:space="0" w:color="auto"/>
        <w:left w:val="none" w:sz="0" w:space="0" w:color="auto"/>
        <w:bottom w:val="none" w:sz="0" w:space="0" w:color="auto"/>
        <w:right w:val="none" w:sz="0" w:space="0" w:color="auto"/>
      </w:divBdr>
    </w:div>
    <w:div w:id="390271621">
      <w:bodyDiv w:val="1"/>
      <w:marLeft w:val="0"/>
      <w:marRight w:val="0"/>
      <w:marTop w:val="0"/>
      <w:marBottom w:val="0"/>
      <w:divBdr>
        <w:top w:val="none" w:sz="0" w:space="0" w:color="auto"/>
        <w:left w:val="none" w:sz="0" w:space="0" w:color="auto"/>
        <w:bottom w:val="none" w:sz="0" w:space="0" w:color="auto"/>
        <w:right w:val="none" w:sz="0" w:space="0" w:color="auto"/>
      </w:divBdr>
    </w:div>
    <w:div w:id="487668823">
      <w:bodyDiv w:val="1"/>
      <w:marLeft w:val="0"/>
      <w:marRight w:val="0"/>
      <w:marTop w:val="0"/>
      <w:marBottom w:val="0"/>
      <w:divBdr>
        <w:top w:val="none" w:sz="0" w:space="0" w:color="auto"/>
        <w:left w:val="none" w:sz="0" w:space="0" w:color="auto"/>
        <w:bottom w:val="none" w:sz="0" w:space="0" w:color="auto"/>
        <w:right w:val="none" w:sz="0" w:space="0" w:color="auto"/>
      </w:divBdr>
    </w:div>
    <w:div w:id="566846915">
      <w:bodyDiv w:val="1"/>
      <w:marLeft w:val="0"/>
      <w:marRight w:val="0"/>
      <w:marTop w:val="0"/>
      <w:marBottom w:val="0"/>
      <w:divBdr>
        <w:top w:val="none" w:sz="0" w:space="0" w:color="auto"/>
        <w:left w:val="none" w:sz="0" w:space="0" w:color="auto"/>
        <w:bottom w:val="none" w:sz="0" w:space="0" w:color="auto"/>
        <w:right w:val="none" w:sz="0" w:space="0" w:color="auto"/>
      </w:divBdr>
    </w:div>
    <w:div w:id="708187080">
      <w:bodyDiv w:val="1"/>
      <w:marLeft w:val="0"/>
      <w:marRight w:val="0"/>
      <w:marTop w:val="0"/>
      <w:marBottom w:val="0"/>
      <w:divBdr>
        <w:top w:val="none" w:sz="0" w:space="0" w:color="auto"/>
        <w:left w:val="none" w:sz="0" w:space="0" w:color="auto"/>
        <w:bottom w:val="none" w:sz="0" w:space="0" w:color="auto"/>
        <w:right w:val="none" w:sz="0" w:space="0" w:color="auto"/>
      </w:divBdr>
    </w:div>
    <w:div w:id="802580108">
      <w:bodyDiv w:val="1"/>
      <w:marLeft w:val="0"/>
      <w:marRight w:val="0"/>
      <w:marTop w:val="0"/>
      <w:marBottom w:val="0"/>
      <w:divBdr>
        <w:top w:val="none" w:sz="0" w:space="0" w:color="auto"/>
        <w:left w:val="none" w:sz="0" w:space="0" w:color="auto"/>
        <w:bottom w:val="none" w:sz="0" w:space="0" w:color="auto"/>
        <w:right w:val="none" w:sz="0" w:space="0" w:color="auto"/>
      </w:divBdr>
    </w:div>
    <w:div w:id="814952938">
      <w:bodyDiv w:val="1"/>
      <w:marLeft w:val="0"/>
      <w:marRight w:val="0"/>
      <w:marTop w:val="0"/>
      <w:marBottom w:val="0"/>
      <w:divBdr>
        <w:top w:val="none" w:sz="0" w:space="0" w:color="auto"/>
        <w:left w:val="none" w:sz="0" w:space="0" w:color="auto"/>
        <w:bottom w:val="none" w:sz="0" w:space="0" w:color="auto"/>
        <w:right w:val="none" w:sz="0" w:space="0" w:color="auto"/>
      </w:divBdr>
    </w:div>
    <w:div w:id="846364340">
      <w:bodyDiv w:val="1"/>
      <w:marLeft w:val="0"/>
      <w:marRight w:val="0"/>
      <w:marTop w:val="0"/>
      <w:marBottom w:val="0"/>
      <w:divBdr>
        <w:top w:val="none" w:sz="0" w:space="0" w:color="auto"/>
        <w:left w:val="none" w:sz="0" w:space="0" w:color="auto"/>
        <w:bottom w:val="none" w:sz="0" w:space="0" w:color="auto"/>
        <w:right w:val="none" w:sz="0" w:space="0" w:color="auto"/>
      </w:divBdr>
    </w:div>
    <w:div w:id="981078760">
      <w:bodyDiv w:val="1"/>
      <w:marLeft w:val="0"/>
      <w:marRight w:val="0"/>
      <w:marTop w:val="0"/>
      <w:marBottom w:val="0"/>
      <w:divBdr>
        <w:top w:val="none" w:sz="0" w:space="0" w:color="auto"/>
        <w:left w:val="none" w:sz="0" w:space="0" w:color="auto"/>
        <w:bottom w:val="none" w:sz="0" w:space="0" w:color="auto"/>
        <w:right w:val="none" w:sz="0" w:space="0" w:color="auto"/>
      </w:divBdr>
    </w:div>
    <w:div w:id="1154757790">
      <w:bodyDiv w:val="1"/>
      <w:marLeft w:val="0"/>
      <w:marRight w:val="0"/>
      <w:marTop w:val="0"/>
      <w:marBottom w:val="0"/>
      <w:divBdr>
        <w:top w:val="none" w:sz="0" w:space="0" w:color="auto"/>
        <w:left w:val="none" w:sz="0" w:space="0" w:color="auto"/>
        <w:bottom w:val="none" w:sz="0" w:space="0" w:color="auto"/>
        <w:right w:val="none" w:sz="0" w:space="0" w:color="auto"/>
      </w:divBdr>
    </w:div>
    <w:div w:id="1297370742">
      <w:bodyDiv w:val="1"/>
      <w:marLeft w:val="0"/>
      <w:marRight w:val="0"/>
      <w:marTop w:val="0"/>
      <w:marBottom w:val="0"/>
      <w:divBdr>
        <w:top w:val="none" w:sz="0" w:space="0" w:color="auto"/>
        <w:left w:val="none" w:sz="0" w:space="0" w:color="auto"/>
        <w:bottom w:val="none" w:sz="0" w:space="0" w:color="auto"/>
        <w:right w:val="none" w:sz="0" w:space="0" w:color="auto"/>
      </w:divBdr>
    </w:div>
    <w:div w:id="1366178291">
      <w:bodyDiv w:val="1"/>
      <w:marLeft w:val="0"/>
      <w:marRight w:val="0"/>
      <w:marTop w:val="0"/>
      <w:marBottom w:val="0"/>
      <w:divBdr>
        <w:top w:val="none" w:sz="0" w:space="0" w:color="auto"/>
        <w:left w:val="none" w:sz="0" w:space="0" w:color="auto"/>
        <w:bottom w:val="none" w:sz="0" w:space="0" w:color="auto"/>
        <w:right w:val="none" w:sz="0" w:space="0" w:color="auto"/>
      </w:divBdr>
    </w:div>
    <w:div w:id="1366250606">
      <w:bodyDiv w:val="1"/>
      <w:marLeft w:val="0"/>
      <w:marRight w:val="0"/>
      <w:marTop w:val="0"/>
      <w:marBottom w:val="0"/>
      <w:divBdr>
        <w:top w:val="none" w:sz="0" w:space="0" w:color="auto"/>
        <w:left w:val="none" w:sz="0" w:space="0" w:color="auto"/>
        <w:bottom w:val="none" w:sz="0" w:space="0" w:color="auto"/>
        <w:right w:val="none" w:sz="0" w:space="0" w:color="auto"/>
      </w:divBdr>
    </w:div>
    <w:div w:id="1413315836">
      <w:bodyDiv w:val="1"/>
      <w:marLeft w:val="0"/>
      <w:marRight w:val="0"/>
      <w:marTop w:val="0"/>
      <w:marBottom w:val="0"/>
      <w:divBdr>
        <w:top w:val="none" w:sz="0" w:space="0" w:color="auto"/>
        <w:left w:val="none" w:sz="0" w:space="0" w:color="auto"/>
        <w:bottom w:val="none" w:sz="0" w:space="0" w:color="auto"/>
        <w:right w:val="none" w:sz="0" w:space="0" w:color="auto"/>
      </w:divBdr>
    </w:div>
    <w:div w:id="1544486928">
      <w:bodyDiv w:val="1"/>
      <w:marLeft w:val="0"/>
      <w:marRight w:val="0"/>
      <w:marTop w:val="0"/>
      <w:marBottom w:val="0"/>
      <w:divBdr>
        <w:top w:val="none" w:sz="0" w:space="0" w:color="auto"/>
        <w:left w:val="none" w:sz="0" w:space="0" w:color="auto"/>
        <w:bottom w:val="none" w:sz="0" w:space="0" w:color="auto"/>
        <w:right w:val="none" w:sz="0" w:space="0" w:color="auto"/>
      </w:divBdr>
    </w:div>
    <w:div w:id="1689603844">
      <w:bodyDiv w:val="1"/>
      <w:marLeft w:val="0"/>
      <w:marRight w:val="0"/>
      <w:marTop w:val="0"/>
      <w:marBottom w:val="0"/>
      <w:divBdr>
        <w:top w:val="none" w:sz="0" w:space="0" w:color="auto"/>
        <w:left w:val="none" w:sz="0" w:space="0" w:color="auto"/>
        <w:bottom w:val="none" w:sz="0" w:space="0" w:color="auto"/>
        <w:right w:val="none" w:sz="0" w:space="0" w:color="auto"/>
      </w:divBdr>
    </w:div>
    <w:div w:id="1723750490">
      <w:bodyDiv w:val="1"/>
      <w:marLeft w:val="0"/>
      <w:marRight w:val="0"/>
      <w:marTop w:val="0"/>
      <w:marBottom w:val="0"/>
      <w:divBdr>
        <w:top w:val="none" w:sz="0" w:space="0" w:color="auto"/>
        <w:left w:val="none" w:sz="0" w:space="0" w:color="auto"/>
        <w:bottom w:val="none" w:sz="0" w:space="0" w:color="auto"/>
        <w:right w:val="none" w:sz="0" w:space="0" w:color="auto"/>
      </w:divBdr>
    </w:div>
    <w:div w:id="1792626634">
      <w:bodyDiv w:val="1"/>
      <w:marLeft w:val="0"/>
      <w:marRight w:val="0"/>
      <w:marTop w:val="0"/>
      <w:marBottom w:val="0"/>
      <w:divBdr>
        <w:top w:val="none" w:sz="0" w:space="0" w:color="auto"/>
        <w:left w:val="none" w:sz="0" w:space="0" w:color="auto"/>
        <w:bottom w:val="none" w:sz="0" w:space="0" w:color="auto"/>
        <w:right w:val="none" w:sz="0" w:space="0" w:color="auto"/>
      </w:divBdr>
    </w:div>
    <w:div w:id="1907492671">
      <w:bodyDiv w:val="1"/>
      <w:marLeft w:val="0"/>
      <w:marRight w:val="0"/>
      <w:marTop w:val="0"/>
      <w:marBottom w:val="0"/>
      <w:divBdr>
        <w:top w:val="none" w:sz="0" w:space="0" w:color="auto"/>
        <w:left w:val="none" w:sz="0" w:space="0" w:color="auto"/>
        <w:bottom w:val="none" w:sz="0" w:space="0" w:color="auto"/>
        <w:right w:val="none" w:sz="0" w:space="0" w:color="auto"/>
      </w:divBdr>
    </w:div>
    <w:div w:id="1964076883">
      <w:bodyDiv w:val="1"/>
      <w:marLeft w:val="0"/>
      <w:marRight w:val="0"/>
      <w:marTop w:val="0"/>
      <w:marBottom w:val="0"/>
      <w:divBdr>
        <w:top w:val="none" w:sz="0" w:space="0" w:color="auto"/>
        <w:left w:val="none" w:sz="0" w:space="0" w:color="auto"/>
        <w:bottom w:val="none" w:sz="0" w:space="0" w:color="auto"/>
        <w:right w:val="none" w:sz="0" w:space="0" w:color="auto"/>
      </w:divBdr>
    </w:div>
    <w:div w:id="20671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pcpr.police.pl" TargetMode="External"/><Relationship Id="rId4" Type="http://schemas.microsoft.com/office/2007/relationships/stylesWithEffects" Target="stylesWithEffects.xml"/><Relationship Id="rId9" Type="http://schemas.openxmlformats.org/officeDocument/2006/relationships/hyperlink" Target="mailto:sekretariat@pcpr.pol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DEA3-B20F-4A0B-A559-605BF74C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4032</Words>
  <Characters>28165</Characters>
  <Application>Microsoft Office Word</Application>
  <DocSecurity>0</DocSecurity>
  <Lines>234</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AnnaS</cp:lastModifiedBy>
  <cp:revision>2</cp:revision>
  <cp:lastPrinted>2019-09-23T14:36:00Z</cp:lastPrinted>
  <dcterms:created xsi:type="dcterms:W3CDTF">2019-09-23T14:41:00Z</dcterms:created>
  <dcterms:modified xsi:type="dcterms:W3CDTF">2019-09-23T14:41:00Z</dcterms:modified>
</cp:coreProperties>
</file>